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3FE76" w14:textId="633F12BD" w:rsidR="00417989" w:rsidRPr="005035DE" w:rsidRDefault="00C464CF" w:rsidP="00417989">
      <w:pPr>
        <w:jc w:val="center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Template:</w:t>
      </w:r>
      <w:r w:rsidR="00417989" w:rsidRPr="005035DE">
        <w:rPr>
          <w:rFonts w:ascii="Arial" w:hAnsi="Arial" w:cs="Arial"/>
          <w:b/>
          <w:color w:val="000000" w:themeColor="text1"/>
          <w:szCs w:val="22"/>
        </w:rPr>
        <w:t xml:space="preserve"> </w:t>
      </w:r>
      <w:r w:rsidR="00FF7D4E">
        <w:rPr>
          <w:rFonts w:ascii="Arial" w:hAnsi="Arial" w:cs="Arial"/>
          <w:b/>
          <w:color w:val="000000" w:themeColor="text1"/>
          <w:szCs w:val="22"/>
        </w:rPr>
        <w:t>Lifeguard Code of Conduct</w:t>
      </w:r>
    </w:p>
    <w:p w14:paraId="3F4D1AD8" w14:textId="77777777" w:rsidR="00417989" w:rsidRPr="005035DE" w:rsidRDefault="00417989" w:rsidP="00417989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EE5F3F2" w14:textId="7D21128B" w:rsidR="00417989" w:rsidRPr="005035DE" w:rsidRDefault="00FF7D4E" w:rsidP="005035DE">
      <w:pPr>
        <w:spacing w:after="1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 Will Be Rescue Ready </w:t>
      </w:r>
    </w:p>
    <w:p w14:paraId="0556DB23" w14:textId="106AF35D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  <w:r w:rsidRPr="00FF7D4E">
        <w:rPr>
          <w:rFonts w:ascii="Arial" w:hAnsi="Arial" w:cs="Arial"/>
          <w:color w:val="000000" w:themeColor="text1"/>
          <w:sz w:val="22"/>
          <w:szCs w:val="22"/>
        </w:rPr>
        <w:t>I will be rescue ready at all times. I will be in my uniform holding a rescue tube with its strap across my chest, we</w:t>
      </w:r>
      <w:bookmarkStart w:id="0" w:name="_GoBack"/>
      <w:bookmarkEnd w:id="0"/>
      <w:r w:rsidRPr="00FF7D4E">
        <w:rPr>
          <w:rFonts w:ascii="Arial" w:hAnsi="Arial" w:cs="Arial"/>
          <w:color w:val="000000" w:themeColor="text1"/>
          <w:sz w:val="22"/>
          <w:szCs w:val="22"/>
        </w:rPr>
        <w:t>aring sun protection and sunglasses (if outside)</w:t>
      </w:r>
      <w:r w:rsidR="001306B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F7D4E">
        <w:rPr>
          <w:rFonts w:ascii="Arial" w:hAnsi="Arial" w:cs="Arial"/>
          <w:color w:val="000000" w:themeColor="text1"/>
          <w:sz w:val="22"/>
          <w:szCs w:val="22"/>
        </w:rPr>
        <w:t>and carrying a whistle, a pocket mask and gloves. I will attend all required in-service training, and practice my skills frequently so that I am ready and confident to protect the people in the water and to render aid when necessary.</w:t>
      </w:r>
    </w:p>
    <w:p w14:paraId="30FF7EFA" w14:textId="77777777" w:rsidR="00417989" w:rsidRPr="005035DE" w:rsidRDefault="00417989" w:rsidP="0041798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9E0DA5" w14:textId="5DC3EFF8" w:rsidR="00417989" w:rsidRPr="005035DE" w:rsidRDefault="00FF7D4E" w:rsidP="005035DE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 Will Be Positioned to Protect </w:t>
      </w:r>
    </w:p>
    <w:p w14:paraId="47C9C536" w14:textId="37052A02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  <w:r w:rsidRPr="00FF7D4E">
        <w:rPr>
          <w:rFonts w:ascii="Arial" w:hAnsi="Arial" w:cs="Arial"/>
          <w:color w:val="000000" w:themeColor="text1"/>
          <w:sz w:val="22"/>
          <w:szCs w:val="22"/>
        </w:rPr>
        <w:t>I will always be positioned to protect my entire zone of responsibility. I will be in an elevated chair or platform, or I will be standing or patrolling at the edge of the pool so that I can see all parts of my zone, including the bottom of the pool. If I can’t see any area because of glare or obstruction, I will move my position to be able to see it. Before I take my position, and after I am relieved, I will do a thorough check of my zone making sure the bottom of the pool is clear.</w:t>
      </w:r>
    </w:p>
    <w:p w14:paraId="7A0482B9" w14:textId="6354B9A1" w:rsidR="00417989" w:rsidRDefault="00417989" w:rsidP="00417989"/>
    <w:p w14:paraId="0681F266" w14:textId="7E40C3D3" w:rsidR="00FF7D4E" w:rsidRPr="005035DE" w:rsidRDefault="00FF7D4E" w:rsidP="00FF7D4E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 Will Be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Singularly Focused </w:t>
      </w:r>
    </w:p>
    <w:p w14:paraId="79CE9B8F" w14:textId="7B558CFE" w:rsid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  <w:r w:rsidRPr="00FF7D4E">
        <w:rPr>
          <w:rFonts w:ascii="Arial" w:hAnsi="Arial" w:cs="Arial"/>
          <w:color w:val="000000" w:themeColor="text1"/>
          <w:sz w:val="22"/>
          <w:szCs w:val="22"/>
        </w:rPr>
        <w:t>I will be singularly focused. I will never be distracted by personal or secondary activities. This includes texting, talking on a cell phone, reading, eating, conversing unnecessarily, moving lane lines, conducting water quality checks or cleaning up the deck while on scanning duty. I will not bring any personal items other than water and sun protection with me while on duty.</w:t>
      </w:r>
    </w:p>
    <w:p w14:paraId="1C0EF89E" w14:textId="77777777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05654B9" w14:textId="1503B904" w:rsidR="00FF7D4E" w:rsidRPr="005035DE" w:rsidRDefault="00FF7D4E" w:rsidP="00FF7D4E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 Will Be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Aggressively Scanning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AFD0E5A" w14:textId="647838DB" w:rsid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  <w:r w:rsidRPr="00FF7D4E">
        <w:rPr>
          <w:rFonts w:ascii="Arial" w:hAnsi="Arial" w:cs="Arial"/>
          <w:color w:val="000000" w:themeColor="text1"/>
          <w:sz w:val="22"/>
          <w:szCs w:val="22"/>
        </w:rPr>
        <w:t>I will aggressively scan my entire zone of responsibility. I will be constantly vigilant to all patrons and to all activity on and below the water’s surface, on the pool bottom</w:t>
      </w:r>
      <w:r w:rsidR="00AE63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F7D4E">
        <w:rPr>
          <w:rFonts w:ascii="Arial" w:hAnsi="Arial" w:cs="Arial"/>
          <w:color w:val="000000" w:themeColor="text1"/>
          <w:sz w:val="22"/>
          <w:szCs w:val="22"/>
        </w:rPr>
        <w:t>and on the pool deck.</w:t>
      </w:r>
    </w:p>
    <w:p w14:paraId="423CDA64" w14:textId="77777777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B70B4E" w14:textId="4815FE51" w:rsidR="00FF7D4E" w:rsidRPr="005035DE" w:rsidRDefault="00FF7D4E" w:rsidP="00FF7D4E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I Will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Protect Everyone On My Watch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</w:p>
    <w:p w14:paraId="0541213C" w14:textId="6C539EBA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  <w:r w:rsidRPr="00FF7D4E">
        <w:rPr>
          <w:rFonts w:ascii="Arial" w:hAnsi="Arial" w:cs="Arial"/>
          <w:color w:val="000000" w:themeColor="text1"/>
          <w:sz w:val="22"/>
          <w:szCs w:val="22"/>
        </w:rPr>
        <w:t>I will consistently enforce the non-swimmer protection rules. I will identify any children that are marked as non-swimmers or have not yet been marked, and make sure they are in shallow water and are protected. I will speak up and take corrective action if I see swimmers, even experienced swimmers, breaking rules or engaging in risky behavior. If my warnings are not heeded, I will notify a manager or other senior member of staff.</w:t>
      </w:r>
    </w:p>
    <w:p w14:paraId="713955B2" w14:textId="77777777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6F91C3" w14:textId="6C5E690C" w:rsidR="00FF7D4E" w:rsidRPr="005035DE" w:rsidRDefault="00FF7D4E" w:rsidP="00FF7D4E">
      <w:pPr>
        <w:spacing w:after="120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 Will Clear The Pool If I Can’t Follow The Code</w:t>
      </w:r>
    </w:p>
    <w:p w14:paraId="5054C0BD" w14:textId="7C333032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  <w:r w:rsidRPr="00FF7D4E">
        <w:rPr>
          <w:rFonts w:ascii="Arial" w:hAnsi="Arial" w:cs="Arial"/>
          <w:color w:val="000000" w:themeColor="text1"/>
          <w:sz w:val="22"/>
          <w:szCs w:val="22"/>
        </w:rPr>
        <w:t xml:space="preserve">Finally, I understand that if, for any reason, I can’t fulfill the terms laid out in this code, or if I feel the pool is unsafe, I will blow my whistle and clear the pool until the problem is corrected. I also understand that if I fail to meet the terms of this promise, I will be removed from duty and disciplined. This may include termination of my employment. </w:t>
      </w:r>
    </w:p>
    <w:p w14:paraId="0237E632" w14:textId="77777777" w:rsidR="00FF7D4E" w:rsidRPr="00FF7D4E" w:rsidRDefault="00FF7D4E" w:rsidP="00FF7D4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2A806A" w14:textId="596960E9" w:rsidR="00FF7D4E" w:rsidRDefault="00FF7D4E" w:rsidP="00FF7D4E">
      <w:pPr>
        <w:rPr>
          <w:rFonts w:ascii="Arial" w:hAnsi="Arial" w:cs="Arial"/>
          <w:sz w:val="22"/>
          <w:szCs w:val="22"/>
        </w:rPr>
      </w:pPr>
      <w:r w:rsidRPr="00FF7D4E">
        <w:rPr>
          <w:rFonts w:ascii="Arial" w:hAnsi="Arial" w:cs="Arial"/>
          <w:sz w:val="22"/>
          <w:szCs w:val="22"/>
        </w:rPr>
        <w:t>I understand and accept these terms.</w:t>
      </w:r>
    </w:p>
    <w:p w14:paraId="3AB7BDBC" w14:textId="35F6AF23" w:rsidR="00FF7D4E" w:rsidRDefault="00FF7D4E" w:rsidP="00FF7D4E">
      <w:pPr>
        <w:rPr>
          <w:rFonts w:ascii="Arial" w:hAnsi="Arial" w:cs="Arial"/>
          <w:sz w:val="22"/>
          <w:szCs w:val="22"/>
        </w:rPr>
      </w:pPr>
    </w:p>
    <w:p w14:paraId="53A9A363" w14:textId="77777777" w:rsidR="00FF7D4E" w:rsidRPr="00FF7D4E" w:rsidRDefault="00FF7D4E" w:rsidP="00FF7D4E">
      <w:pPr>
        <w:rPr>
          <w:rFonts w:ascii="Arial" w:hAnsi="Arial" w:cs="Arial"/>
          <w:sz w:val="22"/>
          <w:szCs w:val="22"/>
        </w:rPr>
      </w:pPr>
    </w:p>
    <w:p w14:paraId="328D1815" w14:textId="77777777" w:rsidR="00FF7D4E" w:rsidRPr="00FF7D4E" w:rsidRDefault="00FF7D4E" w:rsidP="00FF7D4E">
      <w:pPr>
        <w:rPr>
          <w:rFonts w:ascii="Arial" w:hAnsi="Arial" w:cs="Arial"/>
          <w:sz w:val="22"/>
          <w:szCs w:val="22"/>
        </w:rPr>
      </w:pPr>
    </w:p>
    <w:p w14:paraId="69E1B298" w14:textId="77777777" w:rsidR="00FF7D4E" w:rsidRPr="00FF7D4E" w:rsidRDefault="00FF7D4E" w:rsidP="00FF7D4E">
      <w:pPr>
        <w:rPr>
          <w:rFonts w:ascii="Arial" w:hAnsi="Arial" w:cs="Arial"/>
          <w:sz w:val="22"/>
          <w:szCs w:val="22"/>
          <w:u w:val="single"/>
        </w:rPr>
      </w:pP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</w:rPr>
        <w:tab/>
      </w:r>
      <w:r w:rsidRPr="00FF7D4E">
        <w:rPr>
          <w:rFonts w:ascii="Arial" w:hAnsi="Arial" w:cs="Arial"/>
          <w:sz w:val="22"/>
          <w:szCs w:val="22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  <w:r w:rsidRPr="00FF7D4E">
        <w:rPr>
          <w:rFonts w:ascii="Arial" w:hAnsi="Arial" w:cs="Arial"/>
          <w:sz w:val="22"/>
          <w:szCs w:val="22"/>
          <w:u w:val="single"/>
        </w:rPr>
        <w:tab/>
      </w:r>
    </w:p>
    <w:p w14:paraId="128D70AD" w14:textId="5F0B8E92" w:rsidR="00FF7D4E" w:rsidRPr="00FF7D4E" w:rsidRDefault="00FF7D4E" w:rsidP="00FF7D4E">
      <w:pPr>
        <w:rPr>
          <w:rFonts w:ascii="Arial" w:hAnsi="Arial" w:cs="Arial"/>
          <w:sz w:val="22"/>
          <w:szCs w:val="22"/>
        </w:rPr>
      </w:pPr>
      <w:r w:rsidRPr="00FF7D4E">
        <w:rPr>
          <w:rFonts w:ascii="Arial" w:hAnsi="Arial" w:cs="Arial"/>
          <w:sz w:val="22"/>
          <w:szCs w:val="22"/>
        </w:rPr>
        <w:t xml:space="preserve">                         Lifeguard Signature </w:t>
      </w:r>
      <w:r w:rsidRPr="00FF7D4E">
        <w:rPr>
          <w:rFonts w:ascii="Arial" w:hAnsi="Arial" w:cs="Arial"/>
          <w:sz w:val="22"/>
          <w:szCs w:val="22"/>
        </w:rPr>
        <w:tab/>
      </w:r>
      <w:r w:rsidRPr="00FF7D4E">
        <w:rPr>
          <w:rFonts w:ascii="Arial" w:hAnsi="Arial" w:cs="Arial"/>
          <w:sz w:val="22"/>
          <w:szCs w:val="22"/>
        </w:rPr>
        <w:tab/>
      </w:r>
      <w:r w:rsidRPr="00FF7D4E">
        <w:rPr>
          <w:rFonts w:ascii="Arial" w:hAnsi="Arial" w:cs="Arial"/>
          <w:sz w:val="22"/>
          <w:szCs w:val="22"/>
        </w:rPr>
        <w:tab/>
        <w:t xml:space="preserve">                                Date</w:t>
      </w:r>
    </w:p>
    <w:p w14:paraId="4462346C" w14:textId="77777777" w:rsidR="00FF7D4E" w:rsidRDefault="00FF7D4E" w:rsidP="00417989"/>
    <w:sectPr w:rsidR="00FF7D4E" w:rsidSect="00686E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1518" w14:textId="77777777" w:rsidR="00BB3F2F" w:rsidRDefault="00BB3F2F" w:rsidP="008C1F5D">
      <w:r>
        <w:separator/>
      </w:r>
    </w:p>
  </w:endnote>
  <w:endnote w:type="continuationSeparator" w:id="0">
    <w:p w14:paraId="114EFD12" w14:textId="77777777" w:rsidR="00BB3F2F" w:rsidRDefault="00BB3F2F" w:rsidP="008C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033D" w14:textId="3682903B" w:rsidR="00507E31" w:rsidRDefault="00507E31" w:rsidP="00507E31">
    <w:pPr>
      <w:pStyle w:val="Footer"/>
      <w:rPr>
        <w:rFonts w:ascii="Arial" w:hAnsi="Arial" w:cs="Arial"/>
        <w:sz w:val="20"/>
        <w:szCs w:val="22"/>
        <w:highlight w:val="yellow"/>
      </w:rPr>
    </w:pPr>
  </w:p>
  <w:p w14:paraId="636EA3B9" w14:textId="68C6BED3" w:rsidR="00507E31" w:rsidRPr="00464D4A" w:rsidRDefault="00B84846" w:rsidP="00507E31">
    <w:pPr>
      <w:pStyle w:val="Footer"/>
      <w:rPr>
        <w:rFonts w:ascii="Arial" w:hAnsi="Arial" w:cs="Arial"/>
        <w:sz w:val="16"/>
        <w:szCs w:val="22"/>
        <w:highlight w:val="yellow"/>
      </w:rPr>
    </w:pPr>
    <w:r w:rsidRPr="00B84846">
      <w:rPr>
        <w:rFonts w:ascii="Arial" w:hAnsi="Arial" w:cs="Arial"/>
        <w:sz w:val="20"/>
        <w:szCs w:val="22"/>
        <w:highlight w:val="yellow"/>
      </w:rPr>
      <w:t xml:space="preserve">[INSERT ORGANIZATION’S </w:t>
    </w:r>
    <w:proofErr w:type="gramStart"/>
    <w:r w:rsidRPr="00B84846">
      <w:rPr>
        <w:rFonts w:ascii="Arial" w:hAnsi="Arial" w:cs="Arial"/>
        <w:sz w:val="20"/>
        <w:szCs w:val="22"/>
        <w:highlight w:val="yellow"/>
      </w:rPr>
      <w:t>LOGO]</w:t>
    </w:r>
    <w:r w:rsidR="00507E31" w:rsidRPr="00507E31">
      <w:rPr>
        <w:rFonts w:ascii="Arial" w:hAnsi="Arial" w:cs="Arial"/>
        <w:sz w:val="20"/>
        <w:szCs w:val="22"/>
      </w:rPr>
      <w:t xml:space="preserve"> </w:t>
    </w:r>
    <w:r w:rsidR="00464D4A">
      <w:rPr>
        <w:rFonts w:ascii="Arial" w:hAnsi="Arial" w:cs="Arial"/>
        <w:sz w:val="20"/>
        <w:szCs w:val="22"/>
      </w:rPr>
      <w:t xml:space="preserve">  </w:t>
    </w:r>
    <w:proofErr w:type="gramEnd"/>
    <w:r w:rsidR="00464D4A">
      <w:rPr>
        <w:rFonts w:ascii="Arial" w:hAnsi="Arial" w:cs="Arial"/>
        <w:sz w:val="20"/>
        <w:szCs w:val="22"/>
      </w:rPr>
      <w:t xml:space="preserve">                </w:t>
    </w:r>
    <w:r w:rsidR="00507E31" w:rsidRPr="00464D4A">
      <w:rPr>
        <w:rFonts w:ascii="Arial" w:hAnsi="Arial" w:cs="Arial"/>
        <w:i/>
        <w:sz w:val="16"/>
        <w:szCs w:val="22"/>
      </w:rPr>
      <w:t>This was developed in partnership with</w:t>
    </w:r>
    <w:r w:rsidR="00464D4A" w:rsidRPr="00464D4A">
      <w:rPr>
        <w:rFonts w:ascii="Arial" w:hAnsi="Arial" w:cs="Arial"/>
        <w:i/>
        <w:sz w:val="16"/>
        <w:szCs w:val="22"/>
      </w:rPr>
      <w:t xml:space="preserve"> The Redwoods Group</w:t>
    </w:r>
  </w:p>
  <w:p w14:paraId="568BD0BA" w14:textId="0516DA9D" w:rsidR="008C1F5D" w:rsidRPr="008C1F5D" w:rsidRDefault="008C1F5D" w:rsidP="00507E31">
    <w:pPr>
      <w:pStyle w:val="Footer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E66E8" w14:textId="77777777" w:rsidR="00BB3F2F" w:rsidRDefault="00BB3F2F" w:rsidP="008C1F5D">
      <w:r>
        <w:separator/>
      </w:r>
    </w:p>
  </w:footnote>
  <w:footnote w:type="continuationSeparator" w:id="0">
    <w:p w14:paraId="75D6059C" w14:textId="77777777" w:rsidR="00BB3F2F" w:rsidRDefault="00BB3F2F" w:rsidP="008C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95D"/>
    <w:multiLevelType w:val="hybridMultilevel"/>
    <w:tmpl w:val="C022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A27"/>
    <w:multiLevelType w:val="hybridMultilevel"/>
    <w:tmpl w:val="8ABA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2E8C"/>
    <w:multiLevelType w:val="hybridMultilevel"/>
    <w:tmpl w:val="C99A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C1587"/>
    <w:multiLevelType w:val="hybridMultilevel"/>
    <w:tmpl w:val="8A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87648"/>
    <w:multiLevelType w:val="hybridMultilevel"/>
    <w:tmpl w:val="EFA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02F73"/>
    <w:multiLevelType w:val="hybridMultilevel"/>
    <w:tmpl w:val="25BC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3990"/>
    <w:multiLevelType w:val="hybridMultilevel"/>
    <w:tmpl w:val="07EC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89"/>
    <w:rsid w:val="001306B4"/>
    <w:rsid w:val="00237100"/>
    <w:rsid w:val="002940FA"/>
    <w:rsid w:val="00295D65"/>
    <w:rsid w:val="00417989"/>
    <w:rsid w:val="00464D4A"/>
    <w:rsid w:val="005035DE"/>
    <w:rsid w:val="00507E31"/>
    <w:rsid w:val="005E5366"/>
    <w:rsid w:val="00686E07"/>
    <w:rsid w:val="008C1F5D"/>
    <w:rsid w:val="009150C3"/>
    <w:rsid w:val="009C0393"/>
    <w:rsid w:val="00A60FA4"/>
    <w:rsid w:val="00AE631E"/>
    <w:rsid w:val="00B84846"/>
    <w:rsid w:val="00BB3F2F"/>
    <w:rsid w:val="00C464CF"/>
    <w:rsid w:val="00D060C3"/>
    <w:rsid w:val="00D37C49"/>
    <w:rsid w:val="00D75696"/>
    <w:rsid w:val="00E179EF"/>
    <w:rsid w:val="00E34B7C"/>
    <w:rsid w:val="00E56D35"/>
    <w:rsid w:val="00E67A87"/>
    <w:rsid w:val="00EF54B7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537E9"/>
  <w15:chartTrackingRefBased/>
  <w15:docId w15:val="{DBBA17AE-3CAC-3646-A602-AD8EF8F4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5D"/>
  </w:style>
  <w:style w:type="paragraph" w:styleId="Footer">
    <w:name w:val="footer"/>
    <w:basedOn w:val="Normal"/>
    <w:link w:val="FooterChar"/>
    <w:uiPriority w:val="99"/>
    <w:unhideWhenUsed/>
    <w:rsid w:val="008C1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2019-11-01T20:00:00Z</dcterms:created>
  <dcterms:modified xsi:type="dcterms:W3CDTF">2019-11-01T20:04:00Z</dcterms:modified>
</cp:coreProperties>
</file>