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C73721" w14:textId="1684C607" w:rsidR="002B22FA" w:rsidRPr="00222DD2" w:rsidRDefault="00446091" w:rsidP="00222DD2">
      <w:pPr>
        <w:jc w:val="center"/>
        <w:rPr>
          <w:rFonts w:ascii="Arial" w:hAnsi="Arial" w:cs="Arial"/>
          <w:b/>
        </w:rPr>
      </w:pPr>
      <w:bookmarkStart w:id="0" w:name="_GoBack"/>
      <w:r>
        <w:rPr>
          <w:rFonts w:ascii="Arial" w:hAnsi="Arial" w:cs="Arial"/>
          <w:b/>
        </w:rPr>
        <w:t xml:space="preserve">Sample </w:t>
      </w:r>
      <w:r w:rsidR="006264D3" w:rsidRPr="00222DD2">
        <w:rPr>
          <w:rFonts w:ascii="Arial" w:hAnsi="Arial" w:cs="Arial"/>
          <w:b/>
        </w:rPr>
        <w:t>Aquatics In-Service Training Framework</w:t>
      </w:r>
    </w:p>
    <w:bookmarkEnd w:id="0"/>
    <w:p w14:paraId="479AF668" w14:textId="21E9531F" w:rsidR="006264D3" w:rsidRDefault="006264D3">
      <w:pPr>
        <w:rPr>
          <w:rFonts w:ascii="Arial" w:hAnsi="Arial" w:cs="Arial"/>
        </w:rPr>
      </w:pPr>
    </w:p>
    <w:p w14:paraId="2289908C" w14:textId="44368596" w:rsidR="004563F0" w:rsidRPr="004563F0" w:rsidRDefault="004563F0">
      <w:pPr>
        <w:rPr>
          <w:rFonts w:ascii="Arial" w:hAnsi="Arial" w:cs="Arial"/>
          <w:i/>
          <w:sz w:val="20"/>
          <w:szCs w:val="20"/>
        </w:rPr>
      </w:pPr>
      <w:r w:rsidRPr="004563F0">
        <w:rPr>
          <w:rFonts w:ascii="Arial" w:hAnsi="Arial" w:cs="Arial"/>
          <w:i/>
          <w:sz w:val="20"/>
          <w:szCs w:val="20"/>
        </w:rPr>
        <w:t>Suggested time length: 1 hour</w:t>
      </w:r>
      <w:r>
        <w:rPr>
          <w:rFonts w:ascii="Arial" w:hAnsi="Arial" w:cs="Arial"/>
          <w:i/>
          <w:sz w:val="20"/>
          <w:szCs w:val="20"/>
        </w:rPr>
        <w:t>. Below are suggested ways you can structure that time, but feel free to adapt this to fit your team and</w:t>
      </w:r>
      <w:r w:rsidRPr="004563F0">
        <w:rPr>
          <w:rFonts w:ascii="Arial" w:hAnsi="Arial" w:cs="Arial"/>
          <w:i/>
          <w:sz w:val="20"/>
          <w:szCs w:val="20"/>
        </w:rPr>
        <w:t xml:space="preserve"> determine what skills require more time</w:t>
      </w:r>
      <w:r>
        <w:rPr>
          <w:rFonts w:ascii="Arial" w:hAnsi="Arial" w:cs="Arial"/>
          <w:i/>
          <w:sz w:val="20"/>
          <w:szCs w:val="20"/>
        </w:rPr>
        <w:t xml:space="preserve">. </w:t>
      </w:r>
    </w:p>
    <w:p w14:paraId="7812AFDB" w14:textId="77777777" w:rsidR="000C7C57" w:rsidRPr="00222DD2" w:rsidRDefault="000C7C57">
      <w:pPr>
        <w:rPr>
          <w:rFonts w:ascii="Arial" w:hAnsi="Arial" w:cs="Arial"/>
        </w:rPr>
      </w:pPr>
    </w:p>
    <w:p w14:paraId="1BA2ABCA" w14:textId="19AF25CC" w:rsidR="00222DD2" w:rsidRPr="004563F0" w:rsidRDefault="00634739" w:rsidP="00634739">
      <w:pPr>
        <w:pStyle w:val="ListParagraph"/>
        <w:numPr>
          <w:ilvl w:val="0"/>
          <w:numId w:val="3"/>
        </w:numPr>
        <w:rPr>
          <w:rFonts w:ascii="Arial" w:hAnsi="Arial" w:cs="Arial"/>
          <w:color w:val="F2612C"/>
        </w:rPr>
      </w:pPr>
      <w:r w:rsidRPr="004563F0">
        <w:rPr>
          <w:rFonts w:ascii="Arial" w:hAnsi="Arial" w:cs="Arial"/>
          <w:color w:val="F2612C"/>
        </w:rPr>
        <w:t xml:space="preserve">Team Building Activity </w:t>
      </w:r>
      <w:r w:rsidR="004563F0" w:rsidRPr="004563F0">
        <w:rPr>
          <w:rFonts w:ascii="Arial" w:hAnsi="Arial" w:cs="Arial"/>
          <w:color w:val="F2612C"/>
        </w:rPr>
        <w:t>[10 min]</w:t>
      </w:r>
    </w:p>
    <w:p w14:paraId="4ACD6DFD" w14:textId="4E79E80A" w:rsidR="00B527FE" w:rsidRDefault="00B527FE" w:rsidP="001053DA">
      <w:pPr>
        <w:ind w:left="720"/>
        <w:rPr>
          <w:rFonts w:ascii="Arial" w:hAnsi="Arial" w:cs="Arial"/>
          <w:i/>
          <w:sz w:val="20"/>
          <w:szCs w:val="20"/>
        </w:rPr>
      </w:pPr>
      <w:r w:rsidRPr="001053DA">
        <w:rPr>
          <w:rFonts w:ascii="Arial" w:hAnsi="Arial" w:cs="Arial"/>
          <w:i/>
          <w:sz w:val="20"/>
          <w:szCs w:val="20"/>
        </w:rPr>
        <w:t xml:space="preserve">Purpose: </w:t>
      </w:r>
      <w:r w:rsidR="004D0A74" w:rsidRPr="001053DA">
        <w:rPr>
          <w:rFonts w:ascii="Arial" w:hAnsi="Arial" w:cs="Arial"/>
          <w:i/>
          <w:sz w:val="20"/>
          <w:szCs w:val="20"/>
        </w:rPr>
        <w:t>By creating</w:t>
      </w:r>
      <w:r w:rsidRPr="001053DA">
        <w:rPr>
          <w:rFonts w:ascii="Arial" w:hAnsi="Arial" w:cs="Arial"/>
          <w:i/>
          <w:sz w:val="20"/>
          <w:szCs w:val="20"/>
        </w:rPr>
        <w:t xml:space="preserve"> intentional team and community time for staff</w:t>
      </w:r>
      <w:r w:rsidR="004D0A74" w:rsidRPr="001053DA">
        <w:rPr>
          <w:rFonts w:ascii="Arial" w:hAnsi="Arial" w:cs="Arial"/>
          <w:i/>
          <w:sz w:val="20"/>
          <w:szCs w:val="20"/>
        </w:rPr>
        <w:t>, it gives them the opportunity</w:t>
      </w:r>
      <w:r w:rsidR="004563F0">
        <w:rPr>
          <w:rFonts w:ascii="Arial" w:hAnsi="Arial" w:cs="Arial"/>
          <w:i/>
          <w:sz w:val="20"/>
          <w:szCs w:val="20"/>
        </w:rPr>
        <w:t xml:space="preserve"> </w:t>
      </w:r>
      <w:r w:rsidRPr="001053DA">
        <w:rPr>
          <w:rFonts w:ascii="Arial" w:hAnsi="Arial" w:cs="Arial"/>
          <w:i/>
          <w:sz w:val="20"/>
          <w:szCs w:val="20"/>
        </w:rPr>
        <w:t>to socialize and get to know each other.</w:t>
      </w:r>
      <w:r w:rsidR="004D0A74" w:rsidRPr="001053DA">
        <w:rPr>
          <w:rFonts w:ascii="Arial" w:hAnsi="Arial" w:cs="Arial"/>
          <w:i/>
          <w:sz w:val="20"/>
          <w:szCs w:val="20"/>
        </w:rPr>
        <w:t xml:space="preserve"> Not only will this build a stronger team, but it will also help </w:t>
      </w:r>
      <w:r w:rsidRPr="001053DA">
        <w:rPr>
          <w:rFonts w:ascii="Arial" w:hAnsi="Arial" w:cs="Arial"/>
          <w:i/>
          <w:sz w:val="20"/>
          <w:szCs w:val="20"/>
        </w:rPr>
        <w:t xml:space="preserve">staff feel appreciated, know they belong and </w:t>
      </w:r>
      <w:r w:rsidR="004D0A74" w:rsidRPr="001053DA">
        <w:rPr>
          <w:rFonts w:ascii="Arial" w:hAnsi="Arial" w:cs="Arial"/>
          <w:i/>
          <w:sz w:val="20"/>
          <w:szCs w:val="20"/>
        </w:rPr>
        <w:t xml:space="preserve">understand </w:t>
      </w:r>
      <w:r w:rsidRPr="001053DA">
        <w:rPr>
          <w:rFonts w:ascii="Arial" w:hAnsi="Arial" w:cs="Arial"/>
          <w:i/>
          <w:sz w:val="20"/>
          <w:szCs w:val="20"/>
        </w:rPr>
        <w:t>how they contribute to the organization’s success.</w:t>
      </w:r>
    </w:p>
    <w:p w14:paraId="60CCE922" w14:textId="3018B6BD" w:rsidR="000C7C57" w:rsidRPr="004563F0" w:rsidRDefault="000C7C57" w:rsidP="004563F0">
      <w:pPr>
        <w:rPr>
          <w:rFonts w:ascii="Arial" w:hAnsi="Arial" w:cs="Arial"/>
        </w:rPr>
      </w:pPr>
    </w:p>
    <w:p w14:paraId="3F272E07" w14:textId="435F0AD2" w:rsidR="000C7C57" w:rsidRPr="004563F0" w:rsidRDefault="000C7C57" w:rsidP="000C7C57">
      <w:pPr>
        <w:pStyle w:val="ListParagraph"/>
        <w:numPr>
          <w:ilvl w:val="0"/>
          <w:numId w:val="3"/>
        </w:numPr>
        <w:rPr>
          <w:rFonts w:ascii="Arial" w:hAnsi="Arial" w:cs="Arial"/>
          <w:color w:val="F2612C"/>
          <w:szCs w:val="20"/>
        </w:rPr>
      </w:pPr>
      <w:r w:rsidRPr="004563F0">
        <w:rPr>
          <w:rFonts w:ascii="Arial" w:hAnsi="Arial" w:cs="Arial"/>
          <w:color w:val="F2612C"/>
          <w:szCs w:val="20"/>
        </w:rPr>
        <w:t>Introduce Skill &amp; Provide Context</w:t>
      </w:r>
      <w:r w:rsidR="004563F0" w:rsidRPr="004563F0">
        <w:rPr>
          <w:rFonts w:ascii="Arial" w:hAnsi="Arial" w:cs="Arial"/>
          <w:color w:val="F2612C"/>
          <w:szCs w:val="20"/>
        </w:rPr>
        <w:t xml:space="preserve"> [5 min]</w:t>
      </w:r>
    </w:p>
    <w:p w14:paraId="234EB913" w14:textId="55DC5AB5" w:rsidR="000C7C57" w:rsidRPr="004563F0" w:rsidRDefault="000C7C57" w:rsidP="000C7C57">
      <w:pPr>
        <w:pStyle w:val="ListParagraph"/>
        <w:rPr>
          <w:rFonts w:ascii="Arial" w:hAnsi="Arial" w:cs="Arial"/>
          <w:i/>
          <w:sz w:val="20"/>
          <w:szCs w:val="20"/>
        </w:rPr>
      </w:pPr>
      <w:r w:rsidRPr="004563F0">
        <w:rPr>
          <w:rFonts w:ascii="Arial" w:hAnsi="Arial" w:cs="Arial"/>
          <w:i/>
          <w:sz w:val="20"/>
          <w:szCs w:val="20"/>
        </w:rPr>
        <w:t xml:space="preserve">Purpose: Providing context and explaining the importance/relevance of the skill that you plan to practice is essential for </w:t>
      </w:r>
      <w:r w:rsidR="004563F0" w:rsidRPr="004563F0">
        <w:rPr>
          <w:rFonts w:ascii="Arial" w:hAnsi="Arial" w:cs="Arial"/>
          <w:i/>
          <w:sz w:val="20"/>
          <w:szCs w:val="20"/>
        </w:rPr>
        <w:t>staff</w:t>
      </w:r>
      <w:r w:rsidRPr="004563F0">
        <w:rPr>
          <w:rFonts w:ascii="Arial" w:hAnsi="Arial" w:cs="Arial"/>
          <w:i/>
          <w:sz w:val="20"/>
          <w:szCs w:val="20"/>
        </w:rPr>
        <w:t xml:space="preserve"> buy-in. You want your staff to understand why this particular skill is critical and how it can save a life.</w:t>
      </w:r>
    </w:p>
    <w:p w14:paraId="1B463519" w14:textId="6F6FC829" w:rsidR="000C7C57" w:rsidRPr="004563F0" w:rsidRDefault="000C7C57" w:rsidP="000C7C57">
      <w:pPr>
        <w:pStyle w:val="ListParagraph"/>
        <w:rPr>
          <w:rFonts w:ascii="Arial" w:hAnsi="Arial" w:cs="Arial"/>
          <w:sz w:val="20"/>
          <w:szCs w:val="20"/>
        </w:rPr>
      </w:pPr>
    </w:p>
    <w:p w14:paraId="1879EB0E" w14:textId="337B6F7F" w:rsidR="001053DA" w:rsidRPr="004563F0" w:rsidRDefault="000C7C57" w:rsidP="000C7C57">
      <w:pPr>
        <w:pStyle w:val="ListParagraph"/>
        <w:rPr>
          <w:rFonts w:ascii="Arial" w:hAnsi="Arial" w:cs="Arial"/>
          <w:i/>
          <w:sz w:val="20"/>
          <w:szCs w:val="20"/>
        </w:rPr>
      </w:pPr>
      <w:r w:rsidRPr="004563F0">
        <w:rPr>
          <w:rFonts w:ascii="Arial" w:hAnsi="Arial" w:cs="Arial"/>
          <w:i/>
          <w:sz w:val="20"/>
          <w:szCs w:val="20"/>
        </w:rPr>
        <w:t xml:space="preserve">Looking for ideas on what to talk about each month? Review the data you have collected from audits to look for insights and narrow down what skills would be valuable for your team. To kick off the training, you can review new policies, discuss an incident that happened at your pool, watch a recording of a previous drill, etc. Show or discuss anything that is relevant to the topic to help your staff make the connection. </w:t>
      </w:r>
    </w:p>
    <w:p w14:paraId="3D5A0485" w14:textId="77777777" w:rsidR="00222DD2" w:rsidRDefault="00222DD2">
      <w:pPr>
        <w:rPr>
          <w:rFonts w:ascii="Arial" w:hAnsi="Arial" w:cs="Arial"/>
        </w:rPr>
      </w:pPr>
    </w:p>
    <w:p w14:paraId="1EEBD2B8" w14:textId="13F841C2" w:rsidR="006264D3" w:rsidRPr="004563F0" w:rsidRDefault="006264D3" w:rsidP="00634739">
      <w:pPr>
        <w:pStyle w:val="ListParagraph"/>
        <w:numPr>
          <w:ilvl w:val="0"/>
          <w:numId w:val="3"/>
        </w:numPr>
        <w:rPr>
          <w:rFonts w:ascii="Arial" w:hAnsi="Arial" w:cs="Arial"/>
          <w:color w:val="F2612C"/>
        </w:rPr>
      </w:pPr>
      <w:r w:rsidRPr="004563F0">
        <w:rPr>
          <w:rFonts w:ascii="Arial" w:hAnsi="Arial" w:cs="Arial"/>
          <w:color w:val="F2612C"/>
        </w:rPr>
        <w:t>Skills</w:t>
      </w:r>
      <w:r w:rsidR="004563F0">
        <w:rPr>
          <w:rFonts w:ascii="Arial" w:hAnsi="Arial" w:cs="Arial"/>
          <w:color w:val="F2612C"/>
        </w:rPr>
        <w:t>-</w:t>
      </w:r>
      <w:r w:rsidR="00634739" w:rsidRPr="004563F0">
        <w:rPr>
          <w:rFonts w:ascii="Arial" w:hAnsi="Arial" w:cs="Arial"/>
          <w:color w:val="F2612C"/>
        </w:rPr>
        <w:t xml:space="preserve">Based </w:t>
      </w:r>
      <w:r w:rsidR="001053DA" w:rsidRPr="004563F0">
        <w:rPr>
          <w:rFonts w:ascii="Arial" w:hAnsi="Arial" w:cs="Arial"/>
          <w:color w:val="F2612C"/>
        </w:rPr>
        <w:t>Training</w:t>
      </w:r>
      <w:r w:rsidR="004563F0">
        <w:rPr>
          <w:rFonts w:ascii="Arial" w:hAnsi="Arial" w:cs="Arial"/>
          <w:color w:val="F2612C"/>
        </w:rPr>
        <w:t xml:space="preserve"> [30 min]</w:t>
      </w:r>
    </w:p>
    <w:p w14:paraId="0DA38C46" w14:textId="75AF5093" w:rsidR="00A70742" w:rsidRPr="004563F0" w:rsidRDefault="001053DA" w:rsidP="00621822">
      <w:pPr>
        <w:pStyle w:val="ListParagraph"/>
        <w:rPr>
          <w:rFonts w:ascii="Arial" w:hAnsi="Arial" w:cs="Arial"/>
          <w:i/>
          <w:sz w:val="20"/>
          <w:szCs w:val="20"/>
        </w:rPr>
      </w:pPr>
      <w:r w:rsidRPr="004563F0">
        <w:rPr>
          <w:rFonts w:ascii="Arial" w:hAnsi="Arial" w:cs="Arial"/>
          <w:i/>
          <w:sz w:val="20"/>
          <w:szCs w:val="20"/>
        </w:rPr>
        <w:t xml:space="preserve">Purpose: </w:t>
      </w:r>
      <w:r w:rsidR="00A70742" w:rsidRPr="004563F0">
        <w:rPr>
          <w:rFonts w:ascii="Arial" w:hAnsi="Arial" w:cs="Arial"/>
          <w:i/>
          <w:sz w:val="20"/>
          <w:szCs w:val="20"/>
        </w:rPr>
        <w:t>Creating trainings that are realistic, prepares lifeguards to know what to expect—and how they might feel—if an aquatic event were to happen. This will set them up for success and retain, improve, and employ skills and knowledge so that a lifeguard's performance is maximized.</w:t>
      </w:r>
    </w:p>
    <w:p w14:paraId="61B30B17" w14:textId="2CBD5C94" w:rsidR="004563F0" w:rsidRPr="004563F0" w:rsidRDefault="004563F0" w:rsidP="00621822">
      <w:pPr>
        <w:pStyle w:val="ListParagraph"/>
        <w:rPr>
          <w:rFonts w:ascii="Arial" w:hAnsi="Arial" w:cs="Arial"/>
          <w:i/>
          <w:sz w:val="20"/>
          <w:szCs w:val="20"/>
        </w:rPr>
      </w:pPr>
    </w:p>
    <w:p w14:paraId="779570D4" w14:textId="233171AD" w:rsidR="004563F0" w:rsidRPr="004563F0" w:rsidRDefault="004563F0" w:rsidP="00621822">
      <w:pPr>
        <w:pStyle w:val="ListParagraph"/>
        <w:rPr>
          <w:rFonts w:ascii="Arial" w:hAnsi="Arial" w:cs="Arial"/>
          <w:i/>
          <w:sz w:val="20"/>
          <w:szCs w:val="20"/>
        </w:rPr>
      </w:pPr>
      <w:r w:rsidRPr="004563F0">
        <w:rPr>
          <w:rFonts w:ascii="Arial" w:hAnsi="Arial" w:cs="Arial"/>
          <w:i/>
          <w:sz w:val="20"/>
          <w:szCs w:val="20"/>
        </w:rPr>
        <w:t>Example topics include:</w:t>
      </w:r>
    </w:p>
    <w:p w14:paraId="3AE2C8D3" w14:textId="7596CE3D" w:rsidR="004563F0" w:rsidRPr="004563F0" w:rsidRDefault="004563F0" w:rsidP="004563F0">
      <w:pPr>
        <w:pStyle w:val="ListParagraph"/>
        <w:numPr>
          <w:ilvl w:val="0"/>
          <w:numId w:val="9"/>
        </w:numPr>
        <w:rPr>
          <w:rFonts w:ascii="Arial" w:hAnsi="Arial" w:cs="Arial"/>
          <w:i/>
          <w:sz w:val="20"/>
          <w:szCs w:val="20"/>
        </w:rPr>
      </w:pPr>
      <w:r w:rsidRPr="004563F0">
        <w:rPr>
          <w:rFonts w:ascii="Arial" w:hAnsi="Arial" w:cs="Arial"/>
          <w:i/>
          <w:sz w:val="20"/>
          <w:szCs w:val="20"/>
        </w:rPr>
        <w:t xml:space="preserve">First Aid and CPR </w:t>
      </w:r>
    </w:p>
    <w:p w14:paraId="3572E010" w14:textId="05797451" w:rsidR="004563F0" w:rsidRPr="004563F0" w:rsidRDefault="004563F0" w:rsidP="004563F0">
      <w:pPr>
        <w:pStyle w:val="ListParagraph"/>
        <w:numPr>
          <w:ilvl w:val="0"/>
          <w:numId w:val="9"/>
        </w:numPr>
        <w:rPr>
          <w:rFonts w:ascii="Arial" w:hAnsi="Arial" w:cs="Arial"/>
          <w:i/>
          <w:sz w:val="20"/>
          <w:szCs w:val="20"/>
        </w:rPr>
      </w:pPr>
      <w:r w:rsidRPr="004563F0">
        <w:rPr>
          <w:rFonts w:ascii="Arial" w:hAnsi="Arial" w:cs="Arial"/>
          <w:i/>
          <w:sz w:val="20"/>
          <w:szCs w:val="20"/>
        </w:rPr>
        <w:t xml:space="preserve">Emergency Action Plan </w:t>
      </w:r>
    </w:p>
    <w:p w14:paraId="1F6FF3A3" w14:textId="5EF17AE1" w:rsidR="004563F0" w:rsidRPr="004563F0" w:rsidRDefault="004563F0" w:rsidP="004563F0">
      <w:pPr>
        <w:pStyle w:val="ListParagraph"/>
        <w:numPr>
          <w:ilvl w:val="0"/>
          <w:numId w:val="9"/>
        </w:numPr>
        <w:rPr>
          <w:rFonts w:ascii="Arial" w:hAnsi="Arial" w:cs="Arial"/>
          <w:i/>
          <w:sz w:val="20"/>
          <w:szCs w:val="20"/>
        </w:rPr>
      </w:pPr>
      <w:r w:rsidRPr="004563F0">
        <w:rPr>
          <w:rFonts w:ascii="Arial" w:hAnsi="Arial" w:cs="Arial"/>
          <w:i/>
          <w:sz w:val="20"/>
          <w:szCs w:val="20"/>
        </w:rPr>
        <w:t xml:space="preserve">Victim Recognition </w:t>
      </w:r>
    </w:p>
    <w:p w14:paraId="7103FFAC" w14:textId="415D2606" w:rsidR="004563F0" w:rsidRPr="004563F0" w:rsidRDefault="004563F0" w:rsidP="004563F0">
      <w:pPr>
        <w:pStyle w:val="ListParagraph"/>
        <w:numPr>
          <w:ilvl w:val="0"/>
          <w:numId w:val="9"/>
        </w:numPr>
        <w:rPr>
          <w:rFonts w:ascii="Arial" w:hAnsi="Arial" w:cs="Arial"/>
          <w:i/>
          <w:sz w:val="20"/>
          <w:szCs w:val="20"/>
        </w:rPr>
      </w:pPr>
      <w:r w:rsidRPr="004563F0">
        <w:rPr>
          <w:rFonts w:ascii="Arial" w:hAnsi="Arial" w:cs="Arial"/>
          <w:i/>
          <w:sz w:val="20"/>
          <w:szCs w:val="20"/>
        </w:rPr>
        <w:t xml:space="preserve">DROP Drill </w:t>
      </w:r>
    </w:p>
    <w:p w14:paraId="2D887C56" w14:textId="0C7EB4E4" w:rsidR="004563F0" w:rsidRPr="004563F0" w:rsidRDefault="004563F0" w:rsidP="004563F0">
      <w:pPr>
        <w:pStyle w:val="ListParagraph"/>
        <w:numPr>
          <w:ilvl w:val="0"/>
          <w:numId w:val="9"/>
        </w:numPr>
        <w:rPr>
          <w:rFonts w:ascii="Arial" w:hAnsi="Arial" w:cs="Arial"/>
          <w:i/>
          <w:sz w:val="20"/>
          <w:szCs w:val="20"/>
        </w:rPr>
      </w:pPr>
      <w:r w:rsidRPr="004563F0">
        <w:rPr>
          <w:rFonts w:ascii="Arial" w:hAnsi="Arial" w:cs="Arial"/>
          <w:i/>
          <w:sz w:val="20"/>
          <w:szCs w:val="20"/>
        </w:rPr>
        <w:t xml:space="preserve">Guard Rotations </w:t>
      </w:r>
    </w:p>
    <w:p w14:paraId="73EE50E9" w14:textId="4433C561" w:rsidR="004563F0" w:rsidRPr="004563F0" w:rsidRDefault="004563F0" w:rsidP="004563F0">
      <w:pPr>
        <w:pStyle w:val="ListParagraph"/>
        <w:numPr>
          <w:ilvl w:val="0"/>
          <w:numId w:val="9"/>
        </w:numPr>
        <w:rPr>
          <w:rFonts w:ascii="Arial" w:hAnsi="Arial" w:cs="Arial"/>
          <w:i/>
          <w:sz w:val="20"/>
          <w:szCs w:val="20"/>
        </w:rPr>
      </w:pPr>
      <w:r w:rsidRPr="004563F0">
        <w:rPr>
          <w:rFonts w:ascii="Arial" w:hAnsi="Arial" w:cs="Arial"/>
          <w:i/>
          <w:sz w:val="20"/>
          <w:szCs w:val="20"/>
        </w:rPr>
        <w:t xml:space="preserve">Lifeguard Area of Responsibility </w:t>
      </w:r>
    </w:p>
    <w:p w14:paraId="1127E37C" w14:textId="29112037" w:rsidR="004563F0" w:rsidRPr="004563F0" w:rsidRDefault="004563F0" w:rsidP="004563F0">
      <w:pPr>
        <w:pStyle w:val="ListParagraph"/>
        <w:numPr>
          <w:ilvl w:val="0"/>
          <w:numId w:val="9"/>
        </w:numPr>
        <w:rPr>
          <w:rFonts w:ascii="Arial" w:hAnsi="Arial" w:cs="Arial"/>
          <w:i/>
          <w:sz w:val="20"/>
          <w:szCs w:val="20"/>
        </w:rPr>
      </w:pPr>
      <w:r w:rsidRPr="004563F0">
        <w:rPr>
          <w:rFonts w:ascii="Arial" w:hAnsi="Arial" w:cs="Arial"/>
          <w:i/>
          <w:sz w:val="20"/>
          <w:szCs w:val="20"/>
        </w:rPr>
        <w:t xml:space="preserve">Enforcing Rules and Policies </w:t>
      </w:r>
    </w:p>
    <w:p w14:paraId="1E877523" w14:textId="4DA58FF6" w:rsidR="000C7C57" w:rsidRPr="004563F0" w:rsidRDefault="000C7C57" w:rsidP="004563F0">
      <w:pPr>
        <w:rPr>
          <w:rFonts w:ascii="Arial" w:hAnsi="Arial" w:cs="Arial"/>
        </w:rPr>
      </w:pPr>
    </w:p>
    <w:p w14:paraId="6390BECF" w14:textId="2288534B" w:rsidR="000C7C57" w:rsidRPr="004563F0" w:rsidRDefault="000C7C57" w:rsidP="000C7C57">
      <w:pPr>
        <w:pStyle w:val="ListParagraph"/>
        <w:numPr>
          <w:ilvl w:val="0"/>
          <w:numId w:val="3"/>
        </w:numPr>
        <w:jc w:val="both"/>
        <w:rPr>
          <w:rFonts w:ascii="Arial" w:hAnsi="Arial" w:cs="Arial"/>
          <w:color w:val="F2612C"/>
        </w:rPr>
      </w:pPr>
      <w:r w:rsidRPr="004563F0">
        <w:rPr>
          <w:rFonts w:ascii="Arial" w:hAnsi="Arial" w:cs="Arial"/>
          <w:color w:val="F2612C"/>
        </w:rPr>
        <w:t>Debrief the Training</w:t>
      </w:r>
      <w:r w:rsidR="004563F0">
        <w:rPr>
          <w:rFonts w:ascii="Arial" w:hAnsi="Arial" w:cs="Arial"/>
          <w:color w:val="F2612C"/>
        </w:rPr>
        <w:t xml:space="preserve"> [10 min]</w:t>
      </w:r>
    </w:p>
    <w:p w14:paraId="0212AE8B" w14:textId="77777777" w:rsidR="000C7C57" w:rsidRPr="004563F0" w:rsidRDefault="000C7C57" w:rsidP="000C7C57">
      <w:pPr>
        <w:pStyle w:val="ListParagraph"/>
        <w:jc w:val="both"/>
        <w:rPr>
          <w:rFonts w:ascii="Arial" w:hAnsi="Arial" w:cs="Arial"/>
          <w:i/>
          <w:sz w:val="20"/>
          <w:szCs w:val="20"/>
        </w:rPr>
      </w:pPr>
      <w:r w:rsidRPr="004563F0">
        <w:rPr>
          <w:rFonts w:ascii="Arial" w:hAnsi="Arial" w:cs="Arial"/>
          <w:i/>
          <w:sz w:val="20"/>
          <w:szCs w:val="20"/>
        </w:rPr>
        <w:t xml:space="preserve">Purpose: Debriefing the skill-based activity will allow your staff to address any difficulties they had, ask questions about anything they are unsure of and brainstorm how they can improve next time. </w:t>
      </w:r>
    </w:p>
    <w:p w14:paraId="4D307ECA" w14:textId="77777777" w:rsidR="000C7C57" w:rsidRPr="004563F0" w:rsidRDefault="000C7C57" w:rsidP="000C7C57">
      <w:pPr>
        <w:jc w:val="both"/>
        <w:rPr>
          <w:rFonts w:ascii="Arial" w:hAnsi="Arial" w:cs="Arial"/>
          <w:i/>
          <w:sz w:val="20"/>
          <w:szCs w:val="20"/>
        </w:rPr>
      </w:pPr>
    </w:p>
    <w:p w14:paraId="1EFDB540" w14:textId="77777777" w:rsidR="000C7C57" w:rsidRPr="004563F0" w:rsidRDefault="000C7C57" w:rsidP="000C7C57">
      <w:pPr>
        <w:ind w:left="720"/>
        <w:jc w:val="both"/>
        <w:rPr>
          <w:rFonts w:ascii="Arial" w:hAnsi="Arial" w:cs="Arial"/>
          <w:i/>
          <w:sz w:val="20"/>
          <w:szCs w:val="20"/>
        </w:rPr>
      </w:pPr>
      <w:r w:rsidRPr="004563F0">
        <w:rPr>
          <w:rFonts w:ascii="Arial" w:hAnsi="Arial" w:cs="Arial"/>
          <w:i/>
          <w:sz w:val="20"/>
          <w:szCs w:val="20"/>
        </w:rPr>
        <w:t>Sample questions to ask during the debrief:</w:t>
      </w:r>
    </w:p>
    <w:p w14:paraId="436031C4" w14:textId="57C608F0" w:rsidR="000C7C57" w:rsidRPr="004563F0" w:rsidRDefault="000C7C57" w:rsidP="004563F0">
      <w:pPr>
        <w:pStyle w:val="ListParagraph"/>
        <w:numPr>
          <w:ilvl w:val="0"/>
          <w:numId w:val="10"/>
        </w:numPr>
        <w:jc w:val="both"/>
        <w:rPr>
          <w:rFonts w:ascii="Arial" w:hAnsi="Arial" w:cs="Arial"/>
          <w:i/>
          <w:sz w:val="20"/>
          <w:szCs w:val="20"/>
        </w:rPr>
      </w:pPr>
      <w:r w:rsidRPr="004563F0">
        <w:rPr>
          <w:rFonts w:ascii="Arial" w:hAnsi="Arial" w:cs="Arial"/>
          <w:i/>
          <w:sz w:val="20"/>
          <w:szCs w:val="20"/>
        </w:rPr>
        <w:t>What went well?</w:t>
      </w:r>
    </w:p>
    <w:p w14:paraId="6351BEDE" w14:textId="40A93C15" w:rsidR="000C7C57" w:rsidRPr="004563F0" w:rsidRDefault="000C7C57" w:rsidP="004563F0">
      <w:pPr>
        <w:pStyle w:val="ListParagraph"/>
        <w:numPr>
          <w:ilvl w:val="0"/>
          <w:numId w:val="10"/>
        </w:numPr>
        <w:jc w:val="both"/>
        <w:rPr>
          <w:rFonts w:ascii="Arial" w:hAnsi="Arial" w:cs="Arial"/>
          <w:i/>
          <w:sz w:val="20"/>
          <w:szCs w:val="20"/>
        </w:rPr>
      </w:pPr>
      <w:r w:rsidRPr="004563F0">
        <w:rPr>
          <w:rFonts w:ascii="Arial" w:hAnsi="Arial" w:cs="Arial"/>
          <w:i/>
          <w:sz w:val="20"/>
          <w:szCs w:val="20"/>
        </w:rPr>
        <w:t>What challenges/barriers did you face?</w:t>
      </w:r>
    </w:p>
    <w:p w14:paraId="3772CFE4" w14:textId="32B71F07" w:rsidR="000C7C57" w:rsidRPr="004563F0" w:rsidRDefault="000C7C57" w:rsidP="004563F0">
      <w:pPr>
        <w:pStyle w:val="ListParagraph"/>
        <w:numPr>
          <w:ilvl w:val="0"/>
          <w:numId w:val="10"/>
        </w:numPr>
        <w:jc w:val="both"/>
        <w:rPr>
          <w:rFonts w:ascii="Arial" w:hAnsi="Arial" w:cs="Arial"/>
          <w:i/>
          <w:sz w:val="20"/>
          <w:szCs w:val="20"/>
        </w:rPr>
      </w:pPr>
      <w:r w:rsidRPr="004563F0">
        <w:rPr>
          <w:rFonts w:ascii="Arial" w:hAnsi="Arial" w:cs="Arial"/>
          <w:i/>
          <w:sz w:val="20"/>
          <w:szCs w:val="20"/>
        </w:rPr>
        <w:t>What questions do you have?</w:t>
      </w:r>
    </w:p>
    <w:p w14:paraId="362E1EE5" w14:textId="3CB66C4E" w:rsidR="000C7C57" w:rsidRPr="004563F0" w:rsidRDefault="000C7C57" w:rsidP="004563F0">
      <w:pPr>
        <w:pStyle w:val="ListParagraph"/>
        <w:numPr>
          <w:ilvl w:val="0"/>
          <w:numId w:val="10"/>
        </w:numPr>
        <w:jc w:val="both"/>
        <w:rPr>
          <w:rFonts w:ascii="Arial" w:hAnsi="Arial" w:cs="Arial"/>
          <w:i/>
          <w:sz w:val="20"/>
          <w:szCs w:val="20"/>
        </w:rPr>
      </w:pPr>
      <w:r w:rsidRPr="004563F0">
        <w:rPr>
          <w:rFonts w:ascii="Arial" w:hAnsi="Arial" w:cs="Arial"/>
          <w:i/>
          <w:sz w:val="20"/>
          <w:szCs w:val="20"/>
        </w:rPr>
        <w:t>How would this be applied in a real emergency? Would anything be different?</w:t>
      </w:r>
    </w:p>
    <w:p w14:paraId="3D65BAA3" w14:textId="5AF16114" w:rsidR="000C7C57" w:rsidRPr="004563F0" w:rsidRDefault="000C7C57" w:rsidP="004563F0">
      <w:pPr>
        <w:pStyle w:val="ListParagraph"/>
        <w:numPr>
          <w:ilvl w:val="0"/>
          <w:numId w:val="10"/>
        </w:numPr>
        <w:jc w:val="both"/>
        <w:rPr>
          <w:rFonts w:ascii="Arial" w:hAnsi="Arial" w:cs="Arial"/>
          <w:i/>
          <w:sz w:val="20"/>
          <w:szCs w:val="20"/>
        </w:rPr>
      </w:pPr>
      <w:r w:rsidRPr="004563F0">
        <w:rPr>
          <w:rFonts w:ascii="Arial" w:hAnsi="Arial" w:cs="Arial"/>
          <w:i/>
          <w:sz w:val="20"/>
          <w:szCs w:val="20"/>
        </w:rPr>
        <w:t>How can we improve next time?</w:t>
      </w:r>
    </w:p>
    <w:p w14:paraId="792631AD" w14:textId="77777777" w:rsidR="000C7C57" w:rsidRPr="004563F0" w:rsidRDefault="000C7C57" w:rsidP="000C7C57">
      <w:pPr>
        <w:jc w:val="both"/>
        <w:rPr>
          <w:rFonts w:ascii="Arial" w:hAnsi="Arial" w:cs="Arial"/>
        </w:rPr>
      </w:pPr>
    </w:p>
    <w:p w14:paraId="11091A8F" w14:textId="438F290E" w:rsidR="001053DA" w:rsidRPr="004563F0" w:rsidRDefault="00A70742" w:rsidP="00A70742">
      <w:pPr>
        <w:pStyle w:val="ListParagraph"/>
        <w:numPr>
          <w:ilvl w:val="0"/>
          <w:numId w:val="3"/>
        </w:numPr>
        <w:rPr>
          <w:rFonts w:ascii="Arial" w:hAnsi="Arial" w:cs="Arial"/>
          <w:color w:val="F2612C"/>
        </w:rPr>
      </w:pPr>
      <w:r w:rsidRPr="004563F0">
        <w:rPr>
          <w:rFonts w:ascii="Arial" w:hAnsi="Arial" w:cs="Arial"/>
          <w:color w:val="F2612C"/>
        </w:rPr>
        <w:t>Feedback from Lifeguards</w:t>
      </w:r>
      <w:r w:rsidR="004563F0">
        <w:rPr>
          <w:rFonts w:ascii="Arial" w:hAnsi="Arial" w:cs="Arial"/>
          <w:color w:val="F2612C"/>
        </w:rPr>
        <w:t xml:space="preserve"> [5 min]</w:t>
      </w:r>
    </w:p>
    <w:p w14:paraId="0B4FD39C" w14:textId="41DA70A3" w:rsidR="00A70742" w:rsidRPr="004563F0" w:rsidRDefault="00A70742" w:rsidP="004563F0">
      <w:pPr>
        <w:pStyle w:val="ListParagraph"/>
        <w:rPr>
          <w:rFonts w:ascii="Arial" w:hAnsi="Arial" w:cs="Arial"/>
          <w:i/>
          <w:sz w:val="20"/>
          <w:szCs w:val="20"/>
        </w:rPr>
      </w:pPr>
      <w:r w:rsidRPr="004563F0">
        <w:rPr>
          <w:rFonts w:ascii="Arial" w:hAnsi="Arial" w:cs="Arial"/>
          <w:i/>
          <w:sz w:val="20"/>
          <w:szCs w:val="20"/>
        </w:rPr>
        <w:t>Purpose: At the end of each in-service training, ask lifeguards for feedback, including asking them where they can use more support/practice/education. This will allow you to tailor your next in-service training to th</w:t>
      </w:r>
      <w:r w:rsidR="00621822" w:rsidRPr="004563F0">
        <w:rPr>
          <w:rFonts w:ascii="Arial" w:hAnsi="Arial" w:cs="Arial"/>
          <w:i/>
          <w:sz w:val="20"/>
          <w:szCs w:val="20"/>
        </w:rPr>
        <w:t>e needs of your team</w:t>
      </w:r>
    </w:p>
    <w:p w14:paraId="4223DFFF" w14:textId="77777777" w:rsidR="004563F0" w:rsidRDefault="004563F0" w:rsidP="00621822">
      <w:pPr>
        <w:rPr>
          <w:rFonts w:ascii="Arial" w:hAnsi="Arial" w:cs="Arial"/>
          <w:color w:val="F2612C"/>
        </w:rPr>
      </w:pPr>
    </w:p>
    <w:p w14:paraId="217DF15E" w14:textId="7AAFB79C" w:rsidR="00621822" w:rsidRPr="004563F0" w:rsidRDefault="00621822" w:rsidP="00621822">
      <w:pPr>
        <w:rPr>
          <w:rFonts w:ascii="Arial" w:hAnsi="Arial" w:cs="Arial"/>
          <w:color w:val="F2612C"/>
        </w:rPr>
      </w:pPr>
      <w:r w:rsidRPr="004563F0">
        <w:rPr>
          <w:rFonts w:ascii="Arial" w:hAnsi="Arial" w:cs="Arial"/>
          <w:color w:val="F2612C"/>
        </w:rPr>
        <w:lastRenderedPageBreak/>
        <w:t xml:space="preserve">Items to Incorporate Throughout: </w:t>
      </w:r>
    </w:p>
    <w:p w14:paraId="3E9EAADA" w14:textId="7C5D8522" w:rsidR="00621822" w:rsidRPr="004563F0" w:rsidRDefault="00621822" w:rsidP="00621822">
      <w:pPr>
        <w:pStyle w:val="ListParagraph"/>
        <w:numPr>
          <w:ilvl w:val="0"/>
          <w:numId w:val="7"/>
        </w:numPr>
        <w:rPr>
          <w:rFonts w:ascii="Arial" w:hAnsi="Arial" w:cs="Arial"/>
          <w:color w:val="000000" w:themeColor="text1"/>
          <w:sz w:val="20"/>
          <w:szCs w:val="20"/>
        </w:rPr>
      </w:pPr>
      <w:r w:rsidRPr="004563F0">
        <w:rPr>
          <w:rFonts w:ascii="Arial" w:hAnsi="Arial" w:cs="Arial"/>
          <w:b/>
          <w:color w:val="000000" w:themeColor="text1"/>
          <w:sz w:val="20"/>
          <w:szCs w:val="20"/>
        </w:rPr>
        <w:t>Positive Feedback</w:t>
      </w:r>
      <w:r w:rsidRPr="004563F0">
        <w:rPr>
          <w:rFonts w:ascii="Arial" w:hAnsi="Arial" w:cs="Arial"/>
          <w:color w:val="000000" w:themeColor="text1"/>
          <w:sz w:val="20"/>
          <w:szCs w:val="20"/>
        </w:rPr>
        <w:t xml:space="preserve">: Offer positive feedback and encouragement throughout the training. Highlight an employee who has been succeeding and doing a great job in the past week, month, etc. </w:t>
      </w:r>
    </w:p>
    <w:p w14:paraId="214A3E3E" w14:textId="1B5A3141" w:rsidR="00621822" w:rsidRPr="004563F0" w:rsidRDefault="00621822" w:rsidP="00621822">
      <w:pPr>
        <w:pStyle w:val="ListParagraph"/>
        <w:numPr>
          <w:ilvl w:val="0"/>
          <w:numId w:val="7"/>
        </w:numPr>
        <w:rPr>
          <w:rFonts w:ascii="Arial" w:hAnsi="Arial" w:cs="Arial"/>
          <w:color w:val="000000" w:themeColor="text1"/>
          <w:sz w:val="20"/>
          <w:szCs w:val="20"/>
        </w:rPr>
      </w:pPr>
      <w:r w:rsidRPr="004563F0">
        <w:rPr>
          <w:rFonts w:ascii="Arial" w:hAnsi="Arial" w:cs="Arial"/>
          <w:b/>
          <w:color w:val="000000" w:themeColor="text1"/>
          <w:sz w:val="20"/>
          <w:szCs w:val="20"/>
        </w:rPr>
        <w:t>Leadership Opportunities</w:t>
      </w:r>
      <w:r w:rsidRPr="004563F0">
        <w:rPr>
          <w:rFonts w:ascii="Arial" w:hAnsi="Arial" w:cs="Arial"/>
          <w:color w:val="000000" w:themeColor="text1"/>
          <w:sz w:val="20"/>
          <w:szCs w:val="20"/>
        </w:rPr>
        <w:t xml:space="preserve">: Allow lifeguards the opportunity to lead certain sections of the training each time. </w:t>
      </w:r>
    </w:p>
    <w:p w14:paraId="6E205B75" w14:textId="47580E7B" w:rsidR="008701B5" w:rsidRPr="004563F0" w:rsidRDefault="008701B5" w:rsidP="00621822">
      <w:pPr>
        <w:pStyle w:val="ListParagraph"/>
        <w:numPr>
          <w:ilvl w:val="0"/>
          <w:numId w:val="7"/>
        </w:numPr>
        <w:rPr>
          <w:rFonts w:ascii="Arial" w:hAnsi="Arial" w:cs="Arial"/>
          <w:color w:val="000000" w:themeColor="text1"/>
          <w:sz w:val="20"/>
          <w:szCs w:val="20"/>
        </w:rPr>
      </w:pPr>
      <w:r w:rsidRPr="004563F0">
        <w:rPr>
          <w:rFonts w:ascii="Arial" w:hAnsi="Arial" w:cs="Arial"/>
          <w:b/>
          <w:color w:val="000000" w:themeColor="text1"/>
          <w:sz w:val="20"/>
          <w:szCs w:val="20"/>
        </w:rPr>
        <w:t>Involve Other Departments</w:t>
      </w:r>
      <w:r w:rsidRPr="004563F0">
        <w:rPr>
          <w:rFonts w:ascii="Arial" w:hAnsi="Arial" w:cs="Arial"/>
          <w:color w:val="000000" w:themeColor="text1"/>
          <w:sz w:val="20"/>
          <w:szCs w:val="20"/>
        </w:rPr>
        <w:t xml:space="preserve">: Provide opportunities for staff members outside of aquatics to attend your in-service trainings. This will promote knowledge across all disciplines as well as respect and appreciation for the work lifeguards do. It will also help to create a culture of safety where everyone understands what is expected on the pool deck. </w:t>
      </w:r>
    </w:p>
    <w:sectPr w:rsidR="008701B5" w:rsidRPr="004563F0" w:rsidSect="00686E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F7341"/>
    <w:multiLevelType w:val="hybridMultilevel"/>
    <w:tmpl w:val="8F7E81D0"/>
    <w:lvl w:ilvl="0" w:tplc="04090003">
      <w:start w:val="1"/>
      <w:numFmt w:val="bullet"/>
      <w:lvlText w:val="o"/>
      <w:lvlJc w:val="left"/>
      <w:pPr>
        <w:ind w:left="1491" w:hanging="360"/>
      </w:pPr>
      <w:rPr>
        <w:rFonts w:ascii="Courier New" w:hAnsi="Courier New" w:cs="Courier New" w:hint="default"/>
      </w:rPr>
    </w:lvl>
    <w:lvl w:ilvl="1" w:tplc="04090003" w:tentative="1">
      <w:start w:val="1"/>
      <w:numFmt w:val="bullet"/>
      <w:lvlText w:val="o"/>
      <w:lvlJc w:val="left"/>
      <w:pPr>
        <w:ind w:left="2211" w:hanging="360"/>
      </w:pPr>
      <w:rPr>
        <w:rFonts w:ascii="Courier New" w:hAnsi="Courier New" w:cs="Courier New" w:hint="default"/>
      </w:rPr>
    </w:lvl>
    <w:lvl w:ilvl="2" w:tplc="04090005" w:tentative="1">
      <w:start w:val="1"/>
      <w:numFmt w:val="bullet"/>
      <w:lvlText w:val=""/>
      <w:lvlJc w:val="left"/>
      <w:pPr>
        <w:ind w:left="2931" w:hanging="360"/>
      </w:pPr>
      <w:rPr>
        <w:rFonts w:ascii="Wingdings" w:hAnsi="Wingdings" w:hint="default"/>
      </w:rPr>
    </w:lvl>
    <w:lvl w:ilvl="3" w:tplc="04090001" w:tentative="1">
      <w:start w:val="1"/>
      <w:numFmt w:val="bullet"/>
      <w:lvlText w:val=""/>
      <w:lvlJc w:val="left"/>
      <w:pPr>
        <w:ind w:left="3651" w:hanging="360"/>
      </w:pPr>
      <w:rPr>
        <w:rFonts w:ascii="Symbol" w:hAnsi="Symbol" w:hint="default"/>
      </w:rPr>
    </w:lvl>
    <w:lvl w:ilvl="4" w:tplc="04090003" w:tentative="1">
      <w:start w:val="1"/>
      <w:numFmt w:val="bullet"/>
      <w:lvlText w:val="o"/>
      <w:lvlJc w:val="left"/>
      <w:pPr>
        <w:ind w:left="4371" w:hanging="360"/>
      </w:pPr>
      <w:rPr>
        <w:rFonts w:ascii="Courier New" w:hAnsi="Courier New" w:cs="Courier New" w:hint="default"/>
      </w:rPr>
    </w:lvl>
    <w:lvl w:ilvl="5" w:tplc="04090005" w:tentative="1">
      <w:start w:val="1"/>
      <w:numFmt w:val="bullet"/>
      <w:lvlText w:val=""/>
      <w:lvlJc w:val="left"/>
      <w:pPr>
        <w:ind w:left="5091" w:hanging="360"/>
      </w:pPr>
      <w:rPr>
        <w:rFonts w:ascii="Wingdings" w:hAnsi="Wingdings" w:hint="default"/>
      </w:rPr>
    </w:lvl>
    <w:lvl w:ilvl="6" w:tplc="04090001" w:tentative="1">
      <w:start w:val="1"/>
      <w:numFmt w:val="bullet"/>
      <w:lvlText w:val=""/>
      <w:lvlJc w:val="left"/>
      <w:pPr>
        <w:ind w:left="5811" w:hanging="360"/>
      </w:pPr>
      <w:rPr>
        <w:rFonts w:ascii="Symbol" w:hAnsi="Symbol" w:hint="default"/>
      </w:rPr>
    </w:lvl>
    <w:lvl w:ilvl="7" w:tplc="04090003" w:tentative="1">
      <w:start w:val="1"/>
      <w:numFmt w:val="bullet"/>
      <w:lvlText w:val="o"/>
      <w:lvlJc w:val="left"/>
      <w:pPr>
        <w:ind w:left="6531" w:hanging="360"/>
      </w:pPr>
      <w:rPr>
        <w:rFonts w:ascii="Courier New" w:hAnsi="Courier New" w:cs="Courier New" w:hint="default"/>
      </w:rPr>
    </w:lvl>
    <w:lvl w:ilvl="8" w:tplc="04090005" w:tentative="1">
      <w:start w:val="1"/>
      <w:numFmt w:val="bullet"/>
      <w:lvlText w:val=""/>
      <w:lvlJc w:val="left"/>
      <w:pPr>
        <w:ind w:left="7251" w:hanging="360"/>
      </w:pPr>
      <w:rPr>
        <w:rFonts w:ascii="Wingdings" w:hAnsi="Wingdings" w:hint="default"/>
      </w:rPr>
    </w:lvl>
  </w:abstractNum>
  <w:abstractNum w:abstractNumId="1" w15:restartNumberingAfterBreak="0">
    <w:nsid w:val="1CA75DC4"/>
    <w:multiLevelType w:val="hybridMultilevel"/>
    <w:tmpl w:val="9C4EE40E"/>
    <w:lvl w:ilvl="0" w:tplc="346CA47C">
      <w:start w:val="1"/>
      <w:numFmt w:val="lowerRoman"/>
      <w:lvlText w:val="%1."/>
      <w:lvlJc w:val="right"/>
      <w:pPr>
        <w:ind w:left="720" w:hanging="360"/>
      </w:pPr>
      <w:rPr>
        <w:b w:val="0"/>
        <w:color w:val="000000" w:themeColor="tex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E66641"/>
    <w:multiLevelType w:val="hybridMultilevel"/>
    <w:tmpl w:val="2E5C0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3E72A2"/>
    <w:multiLevelType w:val="hybridMultilevel"/>
    <w:tmpl w:val="1BA607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3F15616"/>
    <w:multiLevelType w:val="hybridMultilevel"/>
    <w:tmpl w:val="415029A0"/>
    <w:lvl w:ilvl="0" w:tplc="5E12632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911816"/>
    <w:multiLevelType w:val="hybridMultilevel"/>
    <w:tmpl w:val="83C825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211" w:hanging="360"/>
      </w:pPr>
      <w:rPr>
        <w:rFonts w:ascii="Courier New" w:hAnsi="Courier New" w:cs="Courier New" w:hint="default"/>
      </w:rPr>
    </w:lvl>
    <w:lvl w:ilvl="2" w:tplc="04090005" w:tentative="1">
      <w:start w:val="1"/>
      <w:numFmt w:val="bullet"/>
      <w:lvlText w:val=""/>
      <w:lvlJc w:val="left"/>
      <w:pPr>
        <w:ind w:left="2931" w:hanging="360"/>
      </w:pPr>
      <w:rPr>
        <w:rFonts w:ascii="Wingdings" w:hAnsi="Wingdings" w:hint="default"/>
      </w:rPr>
    </w:lvl>
    <w:lvl w:ilvl="3" w:tplc="04090001" w:tentative="1">
      <w:start w:val="1"/>
      <w:numFmt w:val="bullet"/>
      <w:lvlText w:val=""/>
      <w:lvlJc w:val="left"/>
      <w:pPr>
        <w:ind w:left="3651" w:hanging="360"/>
      </w:pPr>
      <w:rPr>
        <w:rFonts w:ascii="Symbol" w:hAnsi="Symbol" w:hint="default"/>
      </w:rPr>
    </w:lvl>
    <w:lvl w:ilvl="4" w:tplc="04090003" w:tentative="1">
      <w:start w:val="1"/>
      <w:numFmt w:val="bullet"/>
      <w:lvlText w:val="o"/>
      <w:lvlJc w:val="left"/>
      <w:pPr>
        <w:ind w:left="4371" w:hanging="360"/>
      </w:pPr>
      <w:rPr>
        <w:rFonts w:ascii="Courier New" w:hAnsi="Courier New" w:cs="Courier New" w:hint="default"/>
      </w:rPr>
    </w:lvl>
    <w:lvl w:ilvl="5" w:tplc="04090005" w:tentative="1">
      <w:start w:val="1"/>
      <w:numFmt w:val="bullet"/>
      <w:lvlText w:val=""/>
      <w:lvlJc w:val="left"/>
      <w:pPr>
        <w:ind w:left="5091" w:hanging="360"/>
      </w:pPr>
      <w:rPr>
        <w:rFonts w:ascii="Wingdings" w:hAnsi="Wingdings" w:hint="default"/>
      </w:rPr>
    </w:lvl>
    <w:lvl w:ilvl="6" w:tplc="04090001" w:tentative="1">
      <w:start w:val="1"/>
      <w:numFmt w:val="bullet"/>
      <w:lvlText w:val=""/>
      <w:lvlJc w:val="left"/>
      <w:pPr>
        <w:ind w:left="5811" w:hanging="360"/>
      </w:pPr>
      <w:rPr>
        <w:rFonts w:ascii="Symbol" w:hAnsi="Symbol" w:hint="default"/>
      </w:rPr>
    </w:lvl>
    <w:lvl w:ilvl="7" w:tplc="04090003" w:tentative="1">
      <w:start w:val="1"/>
      <w:numFmt w:val="bullet"/>
      <w:lvlText w:val="o"/>
      <w:lvlJc w:val="left"/>
      <w:pPr>
        <w:ind w:left="6531" w:hanging="360"/>
      </w:pPr>
      <w:rPr>
        <w:rFonts w:ascii="Courier New" w:hAnsi="Courier New" w:cs="Courier New" w:hint="default"/>
      </w:rPr>
    </w:lvl>
    <w:lvl w:ilvl="8" w:tplc="04090005" w:tentative="1">
      <w:start w:val="1"/>
      <w:numFmt w:val="bullet"/>
      <w:lvlText w:val=""/>
      <w:lvlJc w:val="left"/>
      <w:pPr>
        <w:ind w:left="7251" w:hanging="360"/>
      </w:pPr>
      <w:rPr>
        <w:rFonts w:ascii="Wingdings" w:hAnsi="Wingdings" w:hint="default"/>
      </w:rPr>
    </w:lvl>
  </w:abstractNum>
  <w:abstractNum w:abstractNumId="6" w15:restartNumberingAfterBreak="0">
    <w:nsid w:val="47845079"/>
    <w:multiLevelType w:val="hybridMultilevel"/>
    <w:tmpl w:val="F0569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484BCB"/>
    <w:multiLevelType w:val="hybridMultilevel"/>
    <w:tmpl w:val="BFE8E1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EFC3A31"/>
    <w:multiLevelType w:val="hybridMultilevel"/>
    <w:tmpl w:val="48AA1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3E675A"/>
    <w:multiLevelType w:val="hybridMultilevel"/>
    <w:tmpl w:val="38C8A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
  </w:num>
  <w:num w:numId="4">
    <w:abstractNumId w:val="9"/>
  </w:num>
  <w:num w:numId="5">
    <w:abstractNumId w:val="2"/>
  </w:num>
  <w:num w:numId="6">
    <w:abstractNumId w:val="7"/>
  </w:num>
  <w:num w:numId="7">
    <w:abstractNumId w:val="4"/>
  </w:num>
  <w:num w:numId="8">
    <w:abstractNumId w:val="0"/>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4D3"/>
    <w:rsid w:val="000C7C57"/>
    <w:rsid w:val="001053DA"/>
    <w:rsid w:val="00222DD2"/>
    <w:rsid w:val="002B22FA"/>
    <w:rsid w:val="0030509A"/>
    <w:rsid w:val="00446091"/>
    <w:rsid w:val="004563F0"/>
    <w:rsid w:val="004D0A74"/>
    <w:rsid w:val="00560BD5"/>
    <w:rsid w:val="00621822"/>
    <w:rsid w:val="006264D3"/>
    <w:rsid w:val="00634739"/>
    <w:rsid w:val="00686E07"/>
    <w:rsid w:val="007A6AB0"/>
    <w:rsid w:val="008701B5"/>
    <w:rsid w:val="00A70742"/>
    <w:rsid w:val="00B52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FE0A20"/>
  <w15:chartTrackingRefBased/>
  <w15:docId w15:val="{2AFDE1E2-CFFB-5B45-AAFD-342C2BBED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64D3"/>
    <w:pPr>
      <w:ind w:left="720"/>
      <w:contextualSpacing/>
    </w:pPr>
  </w:style>
  <w:style w:type="character" w:styleId="CommentReference">
    <w:name w:val="annotation reference"/>
    <w:basedOn w:val="DefaultParagraphFont"/>
    <w:uiPriority w:val="99"/>
    <w:semiHidden/>
    <w:unhideWhenUsed/>
    <w:rsid w:val="001053DA"/>
    <w:rPr>
      <w:sz w:val="16"/>
      <w:szCs w:val="16"/>
    </w:rPr>
  </w:style>
  <w:style w:type="paragraph" w:styleId="CommentText">
    <w:name w:val="annotation text"/>
    <w:basedOn w:val="Normal"/>
    <w:link w:val="CommentTextChar"/>
    <w:uiPriority w:val="99"/>
    <w:unhideWhenUsed/>
    <w:rsid w:val="001053DA"/>
    <w:rPr>
      <w:sz w:val="20"/>
      <w:szCs w:val="20"/>
    </w:rPr>
  </w:style>
  <w:style w:type="character" w:customStyle="1" w:styleId="CommentTextChar">
    <w:name w:val="Comment Text Char"/>
    <w:basedOn w:val="DefaultParagraphFont"/>
    <w:link w:val="CommentText"/>
    <w:uiPriority w:val="99"/>
    <w:rsid w:val="001053DA"/>
    <w:rPr>
      <w:sz w:val="20"/>
      <w:szCs w:val="20"/>
    </w:rPr>
  </w:style>
  <w:style w:type="paragraph" w:styleId="CommentSubject">
    <w:name w:val="annotation subject"/>
    <w:basedOn w:val="CommentText"/>
    <w:next w:val="CommentText"/>
    <w:link w:val="CommentSubjectChar"/>
    <w:uiPriority w:val="99"/>
    <w:semiHidden/>
    <w:unhideWhenUsed/>
    <w:rsid w:val="001053DA"/>
    <w:rPr>
      <w:b/>
      <w:bCs/>
    </w:rPr>
  </w:style>
  <w:style w:type="character" w:customStyle="1" w:styleId="CommentSubjectChar">
    <w:name w:val="Comment Subject Char"/>
    <w:basedOn w:val="CommentTextChar"/>
    <w:link w:val="CommentSubject"/>
    <w:uiPriority w:val="99"/>
    <w:semiHidden/>
    <w:rsid w:val="001053DA"/>
    <w:rPr>
      <w:b/>
      <w:bCs/>
      <w:sz w:val="20"/>
      <w:szCs w:val="20"/>
    </w:rPr>
  </w:style>
  <w:style w:type="paragraph" w:styleId="BalloonText">
    <w:name w:val="Balloon Text"/>
    <w:basedOn w:val="Normal"/>
    <w:link w:val="BalloonTextChar"/>
    <w:uiPriority w:val="99"/>
    <w:semiHidden/>
    <w:unhideWhenUsed/>
    <w:rsid w:val="001053D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053D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451373">
      <w:bodyDiv w:val="1"/>
      <w:marLeft w:val="0"/>
      <w:marRight w:val="0"/>
      <w:marTop w:val="0"/>
      <w:marBottom w:val="0"/>
      <w:divBdr>
        <w:top w:val="none" w:sz="0" w:space="0" w:color="auto"/>
        <w:left w:val="none" w:sz="0" w:space="0" w:color="auto"/>
        <w:bottom w:val="none" w:sz="0" w:space="0" w:color="auto"/>
        <w:right w:val="none" w:sz="0" w:space="0" w:color="auto"/>
      </w:divBdr>
    </w:div>
    <w:div w:id="959383922">
      <w:bodyDiv w:val="1"/>
      <w:marLeft w:val="0"/>
      <w:marRight w:val="0"/>
      <w:marTop w:val="0"/>
      <w:marBottom w:val="0"/>
      <w:divBdr>
        <w:top w:val="none" w:sz="0" w:space="0" w:color="auto"/>
        <w:left w:val="none" w:sz="0" w:space="0" w:color="auto"/>
        <w:bottom w:val="none" w:sz="0" w:space="0" w:color="auto"/>
        <w:right w:val="none" w:sz="0" w:space="0" w:color="auto"/>
      </w:divBdr>
    </w:div>
    <w:div w:id="1018771170">
      <w:bodyDiv w:val="1"/>
      <w:marLeft w:val="0"/>
      <w:marRight w:val="0"/>
      <w:marTop w:val="0"/>
      <w:marBottom w:val="0"/>
      <w:divBdr>
        <w:top w:val="none" w:sz="0" w:space="0" w:color="auto"/>
        <w:left w:val="none" w:sz="0" w:space="0" w:color="auto"/>
        <w:bottom w:val="none" w:sz="0" w:space="0" w:color="auto"/>
        <w:right w:val="none" w:sz="0" w:space="0" w:color="auto"/>
      </w:divBdr>
    </w:div>
    <w:div w:id="1249734883">
      <w:bodyDiv w:val="1"/>
      <w:marLeft w:val="0"/>
      <w:marRight w:val="0"/>
      <w:marTop w:val="0"/>
      <w:marBottom w:val="0"/>
      <w:divBdr>
        <w:top w:val="none" w:sz="0" w:space="0" w:color="auto"/>
        <w:left w:val="none" w:sz="0" w:space="0" w:color="auto"/>
        <w:bottom w:val="none" w:sz="0" w:space="0" w:color="auto"/>
        <w:right w:val="none" w:sz="0" w:space="0" w:color="auto"/>
      </w:divBdr>
    </w:div>
    <w:div w:id="1628704250">
      <w:bodyDiv w:val="1"/>
      <w:marLeft w:val="0"/>
      <w:marRight w:val="0"/>
      <w:marTop w:val="0"/>
      <w:marBottom w:val="0"/>
      <w:divBdr>
        <w:top w:val="none" w:sz="0" w:space="0" w:color="auto"/>
        <w:left w:val="none" w:sz="0" w:space="0" w:color="auto"/>
        <w:bottom w:val="none" w:sz="0" w:space="0" w:color="auto"/>
        <w:right w:val="none" w:sz="0" w:space="0" w:color="auto"/>
      </w:divBdr>
    </w:div>
    <w:div w:id="1831755434">
      <w:bodyDiv w:val="1"/>
      <w:marLeft w:val="0"/>
      <w:marRight w:val="0"/>
      <w:marTop w:val="0"/>
      <w:marBottom w:val="0"/>
      <w:divBdr>
        <w:top w:val="none" w:sz="0" w:space="0" w:color="auto"/>
        <w:left w:val="none" w:sz="0" w:space="0" w:color="auto"/>
        <w:bottom w:val="none" w:sz="0" w:space="0" w:color="auto"/>
        <w:right w:val="none" w:sz="0" w:space="0" w:color="auto"/>
      </w:divBdr>
    </w:div>
    <w:div w:id="1853759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8E1EE2-A94C-7E42-AA86-4FBC7ED9C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475</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2021-01-07T21:20:00Z</dcterms:created>
  <dcterms:modified xsi:type="dcterms:W3CDTF">2021-01-07T21:25:00Z</dcterms:modified>
</cp:coreProperties>
</file>