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9FA8C" w14:textId="70C03DA4" w:rsidR="000F5A14" w:rsidRPr="00833FA1" w:rsidRDefault="00833FA1" w:rsidP="00833FA1">
      <w:pPr>
        <w:jc w:val="center"/>
        <w:rPr>
          <w:rFonts w:ascii="Arial" w:hAnsi="Arial" w:cs="Arial"/>
          <w:b/>
          <w:color w:val="000000" w:themeColor="text1"/>
          <w:szCs w:val="22"/>
        </w:rPr>
      </w:pPr>
      <w:bookmarkStart w:id="0" w:name="_GoBack"/>
      <w:bookmarkEnd w:id="0"/>
      <w:r w:rsidRPr="00833FA1">
        <w:rPr>
          <w:rFonts w:ascii="Arial" w:hAnsi="Arial" w:cs="Arial"/>
          <w:b/>
          <w:color w:val="000000" w:themeColor="text1"/>
          <w:szCs w:val="22"/>
        </w:rPr>
        <w:t xml:space="preserve">Aquatic Safety </w:t>
      </w:r>
      <w:r w:rsidR="000975A4">
        <w:rPr>
          <w:rFonts w:ascii="Arial" w:hAnsi="Arial" w:cs="Arial"/>
          <w:b/>
          <w:color w:val="000000" w:themeColor="text1"/>
          <w:szCs w:val="22"/>
        </w:rPr>
        <w:t>“</w:t>
      </w:r>
      <w:r w:rsidR="000F5A14" w:rsidRPr="00833FA1">
        <w:rPr>
          <w:rFonts w:ascii="Arial" w:hAnsi="Arial" w:cs="Arial"/>
          <w:b/>
          <w:color w:val="000000" w:themeColor="text1"/>
          <w:szCs w:val="22"/>
        </w:rPr>
        <w:t>If/Then</w:t>
      </w:r>
      <w:r w:rsidR="000975A4">
        <w:rPr>
          <w:rFonts w:ascii="Arial" w:hAnsi="Arial" w:cs="Arial"/>
          <w:b/>
          <w:color w:val="000000" w:themeColor="text1"/>
          <w:szCs w:val="22"/>
        </w:rPr>
        <w:t>”</w:t>
      </w:r>
      <w:r w:rsidR="000F5A14" w:rsidRPr="00833FA1">
        <w:rPr>
          <w:rFonts w:ascii="Arial" w:hAnsi="Arial" w:cs="Arial"/>
          <w:b/>
          <w:color w:val="000000" w:themeColor="text1"/>
          <w:szCs w:val="22"/>
        </w:rPr>
        <w:t xml:space="preserve"> Statements</w:t>
      </w:r>
    </w:p>
    <w:p w14:paraId="29EDA101" w14:textId="77777777" w:rsidR="000F5A14" w:rsidRPr="00833FA1" w:rsidRDefault="000F5A14">
      <w:pPr>
        <w:rPr>
          <w:rFonts w:ascii="Arial" w:hAnsi="Arial" w:cs="Arial"/>
          <w:color w:val="000000" w:themeColor="text1"/>
          <w:sz w:val="22"/>
          <w:szCs w:val="22"/>
        </w:rPr>
      </w:pPr>
    </w:p>
    <w:p w14:paraId="1B1AB2F4" w14:textId="02887F7E" w:rsidR="00C92867" w:rsidRPr="00C92867" w:rsidRDefault="00C92867" w:rsidP="00C92867">
      <w:pPr>
        <w:spacing w:after="120"/>
        <w:rPr>
          <w:rFonts w:ascii="Arial" w:hAnsi="Arial" w:cs="Arial"/>
          <w:color w:val="000000" w:themeColor="text1"/>
          <w:sz w:val="22"/>
          <w:szCs w:val="22"/>
        </w:rPr>
      </w:pPr>
      <w:r w:rsidRPr="00C92867">
        <w:rPr>
          <w:rFonts w:ascii="Arial" w:hAnsi="Arial" w:cs="Arial"/>
          <w:color w:val="000000" w:themeColor="text1"/>
          <w:sz w:val="22"/>
          <w:szCs w:val="22"/>
        </w:rPr>
        <w:t>How to Use</w:t>
      </w:r>
    </w:p>
    <w:p w14:paraId="1BB3156E" w14:textId="77777777"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For each of the statements, we have recommended steps aquatics directors or lifeguards should take if they are faced with these scenarios. Add or adapt these if needed to fit your organization’s policies.</w:t>
      </w:r>
    </w:p>
    <w:p w14:paraId="4049D6E1" w14:textId="77777777"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Print and cut out the “if/then” statements</w:t>
      </w:r>
    </w:p>
    <w:p w14:paraId="6BC55F3C" w14:textId="77777777"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Fold the slips of paper so the “if” statement is on one side, and the “then” statement is on the other</w:t>
      </w:r>
    </w:p>
    <w:p w14:paraId="517000EC" w14:textId="0DE37769" w:rsidR="00C92867" w:rsidRPr="00C92867" w:rsidRDefault="00C92867" w:rsidP="00C92867">
      <w:pPr>
        <w:pStyle w:val="ListParagraph"/>
        <w:numPr>
          <w:ilvl w:val="0"/>
          <w:numId w:val="1"/>
        </w:numPr>
        <w:rPr>
          <w:rFonts w:ascii="Arial" w:hAnsi="Arial" w:cs="Arial"/>
          <w:color w:val="000000" w:themeColor="text1"/>
          <w:sz w:val="22"/>
          <w:szCs w:val="22"/>
        </w:rPr>
      </w:pPr>
      <w:r w:rsidRPr="00C92867">
        <w:rPr>
          <w:rFonts w:ascii="Arial" w:hAnsi="Arial" w:cs="Arial"/>
          <w:color w:val="000000" w:themeColor="text1"/>
          <w:sz w:val="22"/>
          <w:szCs w:val="22"/>
        </w:rPr>
        <w:t>Use these flashcards at your next in-service training to generate discussion with your staff on steps they would take if they were faced with these scenarios</w:t>
      </w:r>
    </w:p>
    <w:p w14:paraId="446A97F4" w14:textId="77777777" w:rsidR="00C92867" w:rsidRDefault="00C92867">
      <w:pPr>
        <w:rPr>
          <w:rFonts w:ascii="Arial" w:hAnsi="Arial" w:cs="Arial"/>
          <w:color w:val="000000" w:themeColor="text1"/>
          <w:sz w:val="22"/>
          <w:szCs w:val="22"/>
        </w:rPr>
      </w:pPr>
    </w:p>
    <w:p w14:paraId="009B85B5" w14:textId="77777777" w:rsidR="00C92867" w:rsidRDefault="00C92867">
      <w:pPr>
        <w:rPr>
          <w:rFonts w:ascii="Arial" w:hAnsi="Arial" w:cs="Arial"/>
          <w:color w:val="000000" w:themeColor="text1"/>
          <w:sz w:val="22"/>
          <w:szCs w:val="22"/>
        </w:rPr>
      </w:pPr>
    </w:p>
    <w:p w14:paraId="1C467C88" w14:textId="7DE2CB3B" w:rsidR="000F5A14" w:rsidRPr="00833FA1" w:rsidRDefault="000975A4">
      <w:pPr>
        <w:rPr>
          <w:rFonts w:ascii="Arial" w:hAnsi="Arial" w:cs="Arial"/>
          <w:color w:val="000000" w:themeColor="text1"/>
          <w:sz w:val="22"/>
          <w:szCs w:val="22"/>
        </w:rPr>
      </w:pPr>
      <w:r>
        <w:rPr>
          <w:rFonts w:ascii="Arial" w:hAnsi="Arial" w:cs="Arial"/>
          <w:color w:val="000000" w:themeColor="text1"/>
          <w:sz w:val="22"/>
          <w:szCs w:val="22"/>
        </w:rPr>
        <w:t xml:space="preserve">For </w:t>
      </w:r>
      <w:r w:rsidR="000F5A14" w:rsidRPr="00833FA1">
        <w:rPr>
          <w:rFonts w:ascii="Arial" w:hAnsi="Arial" w:cs="Arial"/>
          <w:color w:val="000000" w:themeColor="text1"/>
          <w:sz w:val="22"/>
          <w:szCs w:val="22"/>
        </w:rPr>
        <w:t xml:space="preserve">Aquatics Directors </w:t>
      </w:r>
    </w:p>
    <w:p w14:paraId="5095A16A" w14:textId="650D3D20" w:rsidR="00833FA1" w:rsidRDefault="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1646DB94" w14:textId="77777777" w:rsidTr="00421EE2">
        <w:tc>
          <w:tcPr>
            <w:tcW w:w="4675" w:type="dxa"/>
            <w:shd w:val="clear" w:color="auto" w:fill="auto"/>
          </w:tcPr>
          <w:p w14:paraId="3216FE83" w14:textId="50E6EA21" w:rsidR="00833FA1" w:rsidRPr="00C92867" w:rsidRDefault="00833FA1" w:rsidP="00421EE2">
            <w:pPr>
              <w:rPr>
                <w:rFonts w:ascii="Arial" w:hAnsi="Arial" w:cs="Arial"/>
                <w:b/>
                <w:color w:val="000000" w:themeColor="text1"/>
                <w:sz w:val="22"/>
                <w:szCs w:val="22"/>
              </w:rPr>
            </w:pPr>
            <w:r w:rsidRPr="00C92867">
              <w:rPr>
                <w:rFonts w:ascii="Arial" w:hAnsi="Arial" w:cs="Arial"/>
                <w:b/>
                <w:color w:val="000000" w:themeColor="text1"/>
                <w:sz w:val="22"/>
                <w:szCs w:val="22"/>
              </w:rPr>
              <w:t>I</w:t>
            </w:r>
            <w:r w:rsidR="00C92867" w:rsidRPr="00C92867">
              <w:rPr>
                <w:rFonts w:ascii="Arial" w:hAnsi="Arial" w:cs="Arial"/>
                <w:b/>
                <w:color w:val="000000" w:themeColor="text1"/>
                <w:sz w:val="22"/>
                <w:szCs w:val="22"/>
              </w:rPr>
              <w:t xml:space="preserve">f </w:t>
            </w:r>
            <w:r w:rsidR="00C92867">
              <w:rPr>
                <w:rFonts w:ascii="Arial" w:hAnsi="Arial" w:cs="Arial"/>
                <w:b/>
                <w:color w:val="000000" w:themeColor="text1"/>
                <w:sz w:val="22"/>
                <w:szCs w:val="22"/>
              </w:rPr>
              <w:t>y</w:t>
            </w:r>
            <w:r w:rsidRPr="00833FA1">
              <w:rPr>
                <w:rFonts w:ascii="Arial" w:hAnsi="Arial" w:cs="Arial"/>
                <w:b/>
                <w:color w:val="000000" w:themeColor="text1"/>
                <w:sz w:val="22"/>
                <w:szCs w:val="22"/>
              </w:rPr>
              <w:t xml:space="preserve">ou don’t have enough lifeguards to </w:t>
            </w:r>
            <w:r w:rsidR="000975A4">
              <w:rPr>
                <w:rFonts w:ascii="Arial" w:hAnsi="Arial" w:cs="Arial"/>
                <w:b/>
                <w:color w:val="000000" w:themeColor="text1"/>
                <w:sz w:val="22"/>
                <w:szCs w:val="22"/>
              </w:rPr>
              <w:t>perform</w:t>
            </w:r>
            <w:r w:rsidRPr="00833FA1">
              <w:rPr>
                <w:rFonts w:ascii="Arial" w:hAnsi="Arial" w:cs="Arial"/>
                <w:b/>
                <w:color w:val="000000" w:themeColor="text1"/>
                <w:sz w:val="22"/>
                <w:szCs w:val="22"/>
              </w:rPr>
              <w:t xml:space="preserve"> swim tests</w:t>
            </w:r>
          </w:p>
        </w:tc>
        <w:tc>
          <w:tcPr>
            <w:tcW w:w="4675" w:type="dxa"/>
            <w:shd w:val="clear" w:color="auto" w:fill="auto"/>
          </w:tcPr>
          <w:p w14:paraId="372EB79D" w14:textId="62B56853" w:rsidR="00833FA1" w:rsidRPr="00833FA1" w:rsidRDefault="00C92867" w:rsidP="00421EE2">
            <w:pPr>
              <w:rPr>
                <w:rFonts w:ascii="Arial" w:hAnsi="Arial" w:cs="Arial"/>
                <w:color w:val="000000" w:themeColor="text1"/>
                <w:sz w:val="22"/>
                <w:szCs w:val="22"/>
              </w:rPr>
            </w:pPr>
            <w:r>
              <w:rPr>
                <w:rFonts w:ascii="Arial" w:hAnsi="Arial" w:cs="Arial"/>
                <w:color w:val="000000" w:themeColor="text1"/>
                <w:sz w:val="22"/>
                <w:szCs w:val="22"/>
              </w:rPr>
              <w:t>Then t</w:t>
            </w:r>
            <w:r w:rsidR="00833FA1" w:rsidRPr="00833FA1">
              <w:rPr>
                <w:rFonts w:ascii="Arial" w:hAnsi="Arial" w:cs="Arial"/>
                <w:color w:val="000000" w:themeColor="text1"/>
                <w:sz w:val="22"/>
                <w:szCs w:val="22"/>
              </w:rPr>
              <w:t xml:space="preserve">rain other staff members in your organization on how to administer a swim test  </w:t>
            </w:r>
            <w:r w:rsidR="00833FA1" w:rsidRPr="00833FA1">
              <w:rPr>
                <w:rFonts w:ascii="Arial" w:hAnsi="Arial" w:cs="Arial"/>
                <w:i/>
                <w:color w:val="000000" w:themeColor="text1"/>
                <w:sz w:val="22"/>
                <w:szCs w:val="22"/>
              </w:rPr>
              <w:t>or</w:t>
            </w:r>
            <w:r w:rsidR="00833FA1" w:rsidRPr="00833FA1">
              <w:rPr>
                <w:rFonts w:ascii="Arial" w:hAnsi="Arial" w:cs="Arial"/>
                <w:color w:val="000000" w:themeColor="text1"/>
                <w:sz w:val="22"/>
                <w:szCs w:val="22"/>
              </w:rPr>
              <w:t xml:space="preserve"> create set times when the pool is reserved for swim tests only</w:t>
            </w:r>
          </w:p>
        </w:tc>
      </w:tr>
    </w:tbl>
    <w:p w14:paraId="47EEE012" w14:textId="03ED14BD" w:rsidR="00833FA1" w:rsidRDefault="00833FA1">
      <w:pPr>
        <w:rPr>
          <w:rFonts w:ascii="Arial" w:hAnsi="Arial" w:cs="Arial"/>
          <w:color w:val="000000" w:themeColor="text1"/>
          <w:sz w:val="22"/>
          <w:szCs w:val="22"/>
        </w:rPr>
      </w:pPr>
    </w:p>
    <w:p w14:paraId="39415467" w14:textId="77777777" w:rsidR="00833FA1" w:rsidRPr="00D82AFD" w:rsidRDefault="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42E15B17" w14:textId="77777777" w:rsidTr="00421EE2">
        <w:tc>
          <w:tcPr>
            <w:tcW w:w="4675" w:type="dxa"/>
            <w:shd w:val="clear" w:color="auto" w:fill="auto"/>
          </w:tcPr>
          <w:p w14:paraId="25F65F26" w14:textId="73CB32C9"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 xml:space="preserve">f a </w:t>
            </w:r>
            <w:r w:rsidRPr="00833FA1">
              <w:rPr>
                <w:rFonts w:ascii="Arial" w:hAnsi="Arial" w:cs="Arial"/>
                <w:b/>
                <w:color w:val="000000" w:themeColor="text1"/>
                <w:sz w:val="22"/>
                <w:szCs w:val="22"/>
              </w:rPr>
              <w:t>lifeguard notifies you that there is a blind spot in their area of responsibility</w:t>
            </w:r>
          </w:p>
        </w:tc>
        <w:tc>
          <w:tcPr>
            <w:tcW w:w="4675" w:type="dxa"/>
            <w:shd w:val="clear" w:color="auto" w:fill="auto"/>
          </w:tcPr>
          <w:p w14:paraId="77ACFFE1" w14:textId="03026CBF"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c</w:t>
            </w:r>
            <w:r w:rsidRPr="00833FA1">
              <w:rPr>
                <w:rFonts w:ascii="Arial" w:hAnsi="Arial" w:cs="Arial"/>
                <w:color w:val="000000" w:themeColor="text1"/>
                <w:sz w:val="22"/>
                <w:szCs w:val="22"/>
              </w:rPr>
              <w:t xml:space="preserve">omplete a positioning test on the entire </w:t>
            </w:r>
            <w:r>
              <w:rPr>
                <w:rFonts w:ascii="Arial" w:hAnsi="Arial" w:cs="Arial"/>
                <w:color w:val="000000" w:themeColor="text1"/>
                <w:sz w:val="22"/>
                <w:szCs w:val="22"/>
              </w:rPr>
              <w:t xml:space="preserve">area of responsibility. Based on that test, </w:t>
            </w:r>
            <w:r w:rsidRPr="00833FA1">
              <w:rPr>
                <w:rFonts w:ascii="Arial" w:hAnsi="Arial" w:cs="Arial"/>
                <w:color w:val="000000" w:themeColor="text1"/>
                <w:sz w:val="22"/>
                <w:szCs w:val="22"/>
              </w:rPr>
              <w:t>adjust the position</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or the </w:t>
            </w:r>
            <w:r>
              <w:rPr>
                <w:rFonts w:ascii="Arial" w:hAnsi="Arial" w:cs="Arial"/>
                <w:color w:val="000000" w:themeColor="text1"/>
                <w:sz w:val="22"/>
                <w:szCs w:val="22"/>
              </w:rPr>
              <w:t>area</w:t>
            </w:r>
            <w:r w:rsidRPr="00833FA1">
              <w:rPr>
                <w:rFonts w:ascii="Arial" w:hAnsi="Arial" w:cs="Arial"/>
                <w:color w:val="000000" w:themeColor="text1"/>
                <w:sz w:val="22"/>
                <w:szCs w:val="22"/>
              </w:rPr>
              <w:t xml:space="preserve"> to eliminate the </w:t>
            </w:r>
            <w:r>
              <w:rPr>
                <w:rFonts w:ascii="Arial" w:hAnsi="Arial" w:cs="Arial"/>
                <w:color w:val="000000" w:themeColor="text1"/>
                <w:sz w:val="22"/>
                <w:szCs w:val="22"/>
              </w:rPr>
              <w:t xml:space="preserve">blind spot </w:t>
            </w:r>
            <w:r w:rsidRPr="00833FA1">
              <w:rPr>
                <w:rFonts w:ascii="Arial" w:hAnsi="Arial" w:cs="Arial"/>
                <w:i/>
                <w:color w:val="000000" w:themeColor="text1"/>
                <w:sz w:val="22"/>
                <w:szCs w:val="22"/>
              </w:rPr>
              <w:t>or</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add another </w:t>
            </w:r>
            <w:r>
              <w:rPr>
                <w:rFonts w:ascii="Arial" w:hAnsi="Arial" w:cs="Arial"/>
                <w:color w:val="000000" w:themeColor="text1"/>
                <w:sz w:val="22"/>
                <w:szCs w:val="22"/>
              </w:rPr>
              <w:t>lifeguard</w:t>
            </w:r>
            <w:r w:rsidRPr="00833FA1">
              <w:rPr>
                <w:rFonts w:ascii="Arial" w:hAnsi="Arial" w:cs="Arial"/>
                <w:color w:val="000000" w:themeColor="text1"/>
                <w:sz w:val="22"/>
                <w:szCs w:val="22"/>
              </w:rPr>
              <w:t xml:space="preserve"> to scan the blind</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spot </w:t>
            </w:r>
          </w:p>
        </w:tc>
      </w:tr>
    </w:tbl>
    <w:p w14:paraId="4DC5462A" w14:textId="1A4FC0AC" w:rsidR="00833FA1" w:rsidRDefault="00833FA1">
      <w:pPr>
        <w:rPr>
          <w:rFonts w:ascii="Arial" w:hAnsi="Arial" w:cs="Arial"/>
          <w:color w:val="000000" w:themeColor="text1"/>
          <w:sz w:val="22"/>
          <w:szCs w:val="22"/>
        </w:rPr>
      </w:pPr>
    </w:p>
    <w:p w14:paraId="009F4461" w14:textId="77777777" w:rsidR="00833FA1" w:rsidRPr="00D82AFD" w:rsidRDefault="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71564836" w14:textId="77777777" w:rsidTr="00421EE2">
        <w:tc>
          <w:tcPr>
            <w:tcW w:w="4675" w:type="dxa"/>
            <w:shd w:val="clear" w:color="auto" w:fill="auto"/>
          </w:tcPr>
          <w:p w14:paraId="6CBED93F" w14:textId="36A3F44C"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lifeguard is unclear on why their position needs to change throughout the day</w:t>
            </w:r>
          </w:p>
        </w:tc>
        <w:tc>
          <w:tcPr>
            <w:tcW w:w="4675" w:type="dxa"/>
            <w:shd w:val="clear" w:color="auto" w:fill="auto"/>
          </w:tcPr>
          <w:p w14:paraId="70A126B1" w14:textId="5056BFEE"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i</w:t>
            </w:r>
            <w:r w:rsidRPr="00833FA1">
              <w:rPr>
                <w:rFonts w:ascii="Arial" w:hAnsi="Arial" w:cs="Arial"/>
                <w:color w:val="000000" w:themeColor="text1"/>
                <w:sz w:val="22"/>
                <w:szCs w:val="22"/>
              </w:rPr>
              <w:t xml:space="preserve">nclude </w:t>
            </w:r>
            <w:r>
              <w:rPr>
                <w:rFonts w:ascii="Arial" w:hAnsi="Arial" w:cs="Arial"/>
                <w:color w:val="000000" w:themeColor="text1"/>
                <w:sz w:val="22"/>
                <w:szCs w:val="22"/>
              </w:rPr>
              <w:t>the lifeguard</w:t>
            </w:r>
            <w:r w:rsidRPr="00833FA1">
              <w:rPr>
                <w:rFonts w:ascii="Arial" w:hAnsi="Arial" w:cs="Arial"/>
                <w:color w:val="000000" w:themeColor="text1"/>
                <w:sz w:val="22"/>
                <w:szCs w:val="22"/>
              </w:rPr>
              <w:t xml:space="preserve"> in the testing process so that they can understand the pool’s blind spots and reasoning for placement</w:t>
            </w:r>
          </w:p>
        </w:tc>
      </w:tr>
    </w:tbl>
    <w:p w14:paraId="57CF46D6" w14:textId="790EF20F" w:rsidR="00833FA1" w:rsidRDefault="00833FA1">
      <w:pPr>
        <w:rPr>
          <w:rFonts w:ascii="Arial" w:hAnsi="Arial" w:cs="Arial"/>
          <w:color w:val="000000" w:themeColor="text1"/>
          <w:sz w:val="22"/>
          <w:szCs w:val="22"/>
        </w:rPr>
      </w:pPr>
    </w:p>
    <w:p w14:paraId="4D692BD3" w14:textId="77777777" w:rsidR="00833FA1" w:rsidRPr="00D82AFD" w:rsidRDefault="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42BE200A" w14:textId="77777777" w:rsidTr="00421EE2">
        <w:tc>
          <w:tcPr>
            <w:tcW w:w="4675" w:type="dxa"/>
            <w:shd w:val="clear" w:color="auto" w:fill="auto"/>
          </w:tcPr>
          <w:p w14:paraId="73F270D7" w14:textId="58256F0D"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l</w:t>
            </w:r>
            <w:r w:rsidRPr="00833FA1">
              <w:rPr>
                <w:rFonts w:ascii="Arial" w:hAnsi="Arial" w:cs="Arial"/>
                <w:b/>
                <w:color w:val="000000" w:themeColor="text1"/>
                <w:sz w:val="22"/>
                <w:szCs w:val="22"/>
              </w:rPr>
              <w:t>ifeguards do not appear alert or rescue ready</w:t>
            </w:r>
          </w:p>
        </w:tc>
        <w:tc>
          <w:tcPr>
            <w:tcW w:w="4675" w:type="dxa"/>
            <w:shd w:val="clear" w:color="auto" w:fill="auto"/>
          </w:tcPr>
          <w:p w14:paraId="36DFCCBC" w14:textId="38C998E7"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i</w:t>
            </w:r>
            <w:r w:rsidRPr="00833FA1">
              <w:rPr>
                <w:rFonts w:ascii="Arial" w:hAnsi="Arial" w:cs="Arial"/>
                <w:color w:val="000000" w:themeColor="text1"/>
                <w:sz w:val="22"/>
                <w:szCs w:val="22"/>
              </w:rPr>
              <w:t xml:space="preserve">mplement daily DROP drills </w:t>
            </w:r>
          </w:p>
        </w:tc>
      </w:tr>
    </w:tbl>
    <w:p w14:paraId="029A92A2" w14:textId="2E9DA7DF" w:rsidR="00833FA1" w:rsidRDefault="00833FA1">
      <w:pPr>
        <w:rPr>
          <w:rFonts w:ascii="Arial" w:hAnsi="Arial" w:cs="Arial"/>
          <w:color w:val="000000" w:themeColor="text1"/>
          <w:sz w:val="22"/>
          <w:szCs w:val="22"/>
        </w:rPr>
      </w:pPr>
    </w:p>
    <w:p w14:paraId="713DE967" w14:textId="77777777" w:rsidR="00D82AFD" w:rsidRPr="00D82AFD" w:rsidRDefault="00D82AFD">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D82AFD" w:rsidRPr="00833FA1" w14:paraId="6E14CA31" w14:textId="77777777" w:rsidTr="00661BE3">
        <w:tc>
          <w:tcPr>
            <w:tcW w:w="4675" w:type="dxa"/>
            <w:shd w:val="clear" w:color="auto" w:fill="auto"/>
          </w:tcPr>
          <w:p w14:paraId="5D638093" w14:textId="060EDB9D" w:rsidR="00D82AFD" w:rsidRPr="00C92867" w:rsidRDefault="00D82AFD" w:rsidP="00661BE3">
            <w:pPr>
              <w:rPr>
                <w:rFonts w:ascii="Arial" w:hAnsi="Arial" w:cs="Arial"/>
                <w:b/>
                <w:color w:val="000000" w:themeColor="text1"/>
                <w:sz w:val="22"/>
                <w:szCs w:val="22"/>
              </w:rPr>
            </w:pPr>
            <w:r w:rsidRPr="00833FA1">
              <w:rPr>
                <w:rFonts w:ascii="Arial" w:hAnsi="Arial" w:cs="Arial"/>
                <w:b/>
                <w:color w:val="000000" w:themeColor="text1"/>
                <w:sz w:val="22"/>
                <w:szCs w:val="22"/>
              </w:rPr>
              <w:t>I</w:t>
            </w:r>
            <w:r>
              <w:rPr>
                <w:rFonts w:ascii="Arial" w:hAnsi="Arial" w:cs="Arial"/>
                <w:b/>
                <w:color w:val="000000" w:themeColor="text1"/>
                <w:sz w:val="22"/>
                <w:szCs w:val="22"/>
              </w:rPr>
              <w:t>f l</w:t>
            </w:r>
            <w:r w:rsidRPr="00833FA1">
              <w:rPr>
                <w:rFonts w:ascii="Arial" w:hAnsi="Arial" w:cs="Arial"/>
                <w:b/>
                <w:color w:val="000000" w:themeColor="text1"/>
                <w:sz w:val="22"/>
                <w:szCs w:val="22"/>
              </w:rPr>
              <w:t xml:space="preserve">ifeguards do not appear </w:t>
            </w:r>
            <w:r>
              <w:rPr>
                <w:rFonts w:ascii="Arial" w:hAnsi="Arial" w:cs="Arial"/>
                <w:b/>
                <w:color w:val="000000" w:themeColor="text1"/>
                <w:sz w:val="22"/>
                <w:szCs w:val="22"/>
              </w:rPr>
              <w:t>confident in their skills</w:t>
            </w:r>
          </w:p>
        </w:tc>
        <w:tc>
          <w:tcPr>
            <w:tcW w:w="4675" w:type="dxa"/>
            <w:shd w:val="clear" w:color="auto" w:fill="auto"/>
          </w:tcPr>
          <w:p w14:paraId="4D4869EF" w14:textId="52A1BF6B" w:rsidR="00D82AFD" w:rsidRPr="00833FA1" w:rsidRDefault="00D82AFD" w:rsidP="00661BE3">
            <w:pPr>
              <w:rPr>
                <w:rFonts w:ascii="Arial" w:hAnsi="Arial" w:cs="Arial"/>
                <w:color w:val="000000" w:themeColor="text1"/>
                <w:sz w:val="22"/>
                <w:szCs w:val="22"/>
              </w:rPr>
            </w:pPr>
            <w:r>
              <w:rPr>
                <w:rFonts w:ascii="Arial" w:hAnsi="Arial" w:cs="Arial"/>
                <w:color w:val="000000" w:themeColor="text1"/>
                <w:sz w:val="22"/>
                <w:szCs w:val="22"/>
              </w:rPr>
              <w:t>Then i</w:t>
            </w:r>
            <w:r w:rsidRPr="00833FA1">
              <w:rPr>
                <w:rFonts w:ascii="Arial" w:hAnsi="Arial" w:cs="Arial"/>
                <w:color w:val="000000" w:themeColor="text1"/>
                <w:sz w:val="22"/>
                <w:szCs w:val="22"/>
              </w:rPr>
              <w:t xml:space="preserve">mplement </w:t>
            </w:r>
            <w:r>
              <w:rPr>
                <w:rFonts w:ascii="Arial" w:hAnsi="Arial" w:cs="Arial"/>
                <w:color w:val="000000" w:themeColor="text1"/>
                <w:sz w:val="22"/>
                <w:szCs w:val="22"/>
              </w:rPr>
              <w:t xml:space="preserve">realistic, </w:t>
            </w:r>
            <w:r w:rsidRPr="00D82AFD">
              <w:rPr>
                <w:rFonts w:ascii="Arial" w:hAnsi="Arial" w:cs="Arial"/>
                <w:color w:val="000000" w:themeColor="text1"/>
                <w:sz w:val="22"/>
                <w:szCs w:val="22"/>
              </w:rPr>
              <w:t xml:space="preserve">hands-on </w:t>
            </w:r>
            <w:r>
              <w:rPr>
                <w:rFonts w:ascii="Arial" w:hAnsi="Arial" w:cs="Arial"/>
                <w:color w:val="000000" w:themeColor="text1"/>
                <w:sz w:val="22"/>
                <w:szCs w:val="22"/>
              </w:rPr>
              <w:t>training</w:t>
            </w:r>
            <w:r w:rsidRPr="00D82AFD">
              <w:rPr>
                <w:rFonts w:ascii="Arial" w:hAnsi="Arial" w:cs="Arial"/>
                <w:color w:val="000000" w:themeColor="text1"/>
                <w:sz w:val="22"/>
                <w:szCs w:val="22"/>
              </w:rPr>
              <w:t xml:space="preserve"> with real human bodies</w:t>
            </w:r>
          </w:p>
        </w:tc>
      </w:tr>
    </w:tbl>
    <w:p w14:paraId="00AD6887" w14:textId="178FA849" w:rsidR="00D82AFD" w:rsidRDefault="00D82AFD">
      <w:pPr>
        <w:rPr>
          <w:rFonts w:ascii="Arial" w:hAnsi="Arial" w:cs="Arial"/>
          <w:color w:val="000000" w:themeColor="text1"/>
          <w:sz w:val="22"/>
          <w:szCs w:val="22"/>
        </w:rPr>
      </w:pPr>
    </w:p>
    <w:p w14:paraId="7D37B68F" w14:textId="77777777" w:rsidR="00D82AFD" w:rsidRPr="00D82AFD" w:rsidRDefault="00D82AFD">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61FF9633" w14:textId="77777777" w:rsidTr="00421EE2">
        <w:tc>
          <w:tcPr>
            <w:tcW w:w="4675" w:type="dxa"/>
            <w:shd w:val="clear" w:color="auto" w:fill="auto"/>
          </w:tcPr>
          <w:p w14:paraId="366B1731" w14:textId="626830AB" w:rsidR="00833FA1" w:rsidRPr="00C92867" w:rsidRDefault="00C92867" w:rsidP="00421EE2">
            <w:pPr>
              <w:rPr>
                <w:rFonts w:ascii="Arial" w:hAnsi="Arial" w:cs="Arial"/>
                <w:b/>
                <w:color w:val="000000" w:themeColor="text1"/>
                <w:sz w:val="22"/>
                <w:szCs w:val="22"/>
              </w:rPr>
            </w:pPr>
            <w:r>
              <w:rPr>
                <w:rFonts w:ascii="Arial" w:hAnsi="Arial" w:cs="Arial"/>
                <w:b/>
                <w:color w:val="000000" w:themeColor="text1"/>
                <w:sz w:val="22"/>
                <w:szCs w:val="22"/>
              </w:rPr>
              <w:t>If y</w:t>
            </w:r>
            <w:r w:rsidR="00833FA1" w:rsidRPr="00833FA1">
              <w:rPr>
                <w:rFonts w:ascii="Arial" w:hAnsi="Arial" w:cs="Arial"/>
                <w:b/>
                <w:color w:val="000000" w:themeColor="text1"/>
                <w:sz w:val="22"/>
                <w:szCs w:val="22"/>
              </w:rPr>
              <w:t xml:space="preserve">ou don’t have enough </w:t>
            </w:r>
            <w:r w:rsidR="00833FA1">
              <w:rPr>
                <w:rFonts w:ascii="Arial" w:hAnsi="Arial" w:cs="Arial"/>
                <w:b/>
                <w:color w:val="000000" w:themeColor="text1"/>
                <w:sz w:val="22"/>
                <w:szCs w:val="22"/>
              </w:rPr>
              <w:t xml:space="preserve">money </w:t>
            </w:r>
            <w:r w:rsidR="00833FA1" w:rsidRPr="00833FA1">
              <w:rPr>
                <w:rFonts w:ascii="Arial" w:hAnsi="Arial" w:cs="Arial"/>
                <w:b/>
                <w:color w:val="000000" w:themeColor="text1"/>
                <w:sz w:val="22"/>
                <w:szCs w:val="22"/>
              </w:rPr>
              <w:t>in your budget to add an additional lifeguard</w:t>
            </w:r>
          </w:p>
        </w:tc>
        <w:tc>
          <w:tcPr>
            <w:tcW w:w="4675" w:type="dxa"/>
            <w:shd w:val="clear" w:color="auto" w:fill="auto"/>
          </w:tcPr>
          <w:p w14:paraId="45658080" w14:textId="7AF089D6"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c</w:t>
            </w:r>
            <w:r w:rsidRPr="00833FA1">
              <w:rPr>
                <w:rFonts w:ascii="Arial" w:hAnsi="Arial" w:cs="Arial"/>
                <w:color w:val="000000" w:themeColor="text1"/>
                <w:sz w:val="22"/>
                <w:szCs w:val="22"/>
              </w:rPr>
              <w:t>lose sections of the water, or alter programming, so that the entire pool</w:t>
            </w:r>
            <w:r>
              <w:rPr>
                <w:rFonts w:ascii="Arial" w:hAnsi="Arial" w:cs="Arial"/>
                <w:color w:val="000000" w:themeColor="text1"/>
                <w:sz w:val="22"/>
                <w:szCs w:val="22"/>
              </w:rPr>
              <w:t xml:space="preserve"> </w:t>
            </w:r>
            <w:r w:rsidRPr="00833FA1">
              <w:rPr>
                <w:rFonts w:ascii="Arial" w:hAnsi="Arial" w:cs="Arial"/>
                <w:color w:val="000000" w:themeColor="text1"/>
                <w:sz w:val="22"/>
                <w:szCs w:val="22"/>
              </w:rPr>
              <w:t xml:space="preserve">can be adequately guarded </w:t>
            </w:r>
          </w:p>
        </w:tc>
      </w:tr>
    </w:tbl>
    <w:p w14:paraId="572426BA" w14:textId="606B4CE7" w:rsidR="000F5A14" w:rsidRDefault="000F5A14">
      <w:pPr>
        <w:rPr>
          <w:rFonts w:ascii="Arial" w:hAnsi="Arial" w:cs="Arial"/>
          <w:color w:val="000000" w:themeColor="text1"/>
          <w:sz w:val="22"/>
          <w:szCs w:val="22"/>
        </w:rPr>
      </w:pPr>
    </w:p>
    <w:p w14:paraId="0F7225F8" w14:textId="77777777" w:rsidR="00833FA1" w:rsidRPr="00D82AFD" w:rsidRDefault="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5DD7FA2A" w14:textId="77777777" w:rsidTr="00833FA1">
        <w:tc>
          <w:tcPr>
            <w:tcW w:w="4675" w:type="dxa"/>
            <w:shd w:val="clear" w:color="auto" w:fill="auto"/>
          </w:tcPr>
          <w:p w14:paraId="799AB201" w14:textId="5FD9F0B6" w:rsidR="000F5A14" w:rsidRPr="00C92867" w:rsidRDefault="00C92867" w:rsidP="00421EE2">
            <w:pPr>
              <w:rPr>
                <w:rFonts w:ascii="Arial" w:hAnsi="Arial" w:cs="Arial"/>
                <w:b/>
                <w:color w:val="000000" w:themeColor="text1"/>
                <w:sz w:val="22"/>
                <w:szCs w:val="22"/>
              </w:rPr>
            </w:pPr>
            <w:r>
              <w:rPr>
                <w:rFonts w:ascii="Arial" w:hAnsi="Arial" w:cs="Arial"/>
                <w:b/>
                <w:color w:val="000000" w:themeColor="text1"/>
                <w:sz w:val="22"/>
                <w:szCs w:val="22"/>
              </w:rPr>
              <w:t>If a</w:t>
            </w:r>
            <w:r w:rsidR="000F5A14" w:rsidRPr="00833FA1">
              <w:rPr>
                <w:rFonts w:ascii="Arial" w:hAnsi="Arial" w:cs="Arial"/>
                <w:b/>
                <w:color w:val="000000" w:themeColor="text1"/>
                <w:sz w:val="22"/>
                <w:szCs w:val="22"/>
              </w:rPr>
              <w:t xml:space="preserve"> lifeguard doesn’t show up for their shift</w:t>
            </w:r>
          </w:p>
        </w:tc>
        <w:tc>
          <w:tcPr>
            <w:tcW w:w="4675" w:type="dxa"/>
            <w:shd w:val="clear" w:color="auto" w:fill="auto"/>
          </w:tcPr>
          <w:p w14:paraId="3EABBF55" w14:textId="088EF50D" w:rsidR="000F5A14" w:rsidRPr="00833FA1" w:rsidRDefault="00833FA1" w:rsidP="00542DD1">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r</w:t>
            </w:r>
            <w:r w:rsidR="00542DD1" w:rsidRPr="00833FA1">
              <w:rPr>
                <w:rFonts w:ascii="Arial" w:hAnsi="Arial" w:cs="Arial"/>
                <w:color w:val="000000" w:themeColor="text1"/>
                <w:sz w:val="22"/>
                <w:szCs w:val="22"/>
              </w:rPr>
              <w:t xml:space="preserve">eference your </w:t>
            </w:r>
            <w:r>
              <w:rPr>
                <w:rFonts w:ascii="Arial" w:hAnsi="Arial" w:cs="Arial"/>
                <w:color w:val="000000" w:themeColor="text1"/>
                <w:sz w:val="22"/>
                <w:szCs w:val="22"/>
              </w:rPr>
              <w:t>area of responsibility</w:t>
            </w:r>
            <w:r w:rsidR="00542DD1" w:rsidRPr="00833FA1">
              <w:rPr>
                <w:rFonts w:ascii="Arial" w:hAnsi="Arial" w:cs="Arial"/>
                <w:color w:val="000000" w:themeColor="text1"/>
                <w:sz w:val="22"/>
                <w:szCs w:val="22"/>
              </w:rPr>
              <w:t xml:space="preserve"> maps and determine if/what sections of the pool(s) will need to be closed with one less guard</w:t>
            </w:r>
            <w:r w:rsidR="000F5A14" w:rsidRPr="00833FA1">
              <w:rPr>
                <w:rFonts w:ascii="Arial" w:hAnsi="Arial" w:cs="Arial"/>
                <w:color w:val="000000" w:themeColor="text1"/>
                <w:sz w:val="22"/>
                <w:szCs w:val="22"/>
              </w:rPr>
              <w:t xml:space="preserve"> </w:t>
            </w:r>
          </w:p>
        </w:tc>
      </w:tr>
    </w:tbl>
    <w:p w14:paraId="01211B4F" w14:textId="77777777" w:rsidR="007B1827" w:rsidRDefault="007B1827" w:rsidP="00833FA1">
      <w:pPr>
        <w:rPr>
          <w:rFonts w:ascii="Arial" w:hAnsi="Arial" w:cs="Arial"/>
          <w:color w:val="000000" w:themeColor="text1"/>
          <w:sz w:val="22"/>
          <w:szCs w:val="22"/>
        </w:rPr>
      </w:pPr>
    </w:p>
    <w:p w14:paraId="11CB54FD" w14:textId="77777777" w:rsidR="007B1827" w:rsidRDefault="007B1827" w:rsidP="00833FA1">
      <w:pPr>
        <w:rPr>
          <w:rFonts w:ascii="Arial" w:hAnsi="Arial" w:cs="Arial"/>
          <w:color w:val="000000" w:themeColor="text1"/>
          <w:sz w:val="22"/>
          <w:szCs w:val="22"/>
        </w:rPr>
      </w:pPr>
    </w:p>
    <w:p w14:paraId="2CB72362" w14:textId="6BCE6663" w:rsidR="00833FA1" w:rsidRDefault="000975A4" w:rsidP="00833FA1">
      <w:pPr>
        <w:rPr>
          <w:rFonts w:ascii="Arial" w:hAnsi="Arial" w:cs="Arial"/>
          <w:color w:val="000000" w:themeColor="text1"/>
          <w:sz w:val="22"/>
          <w:szCs w:val="22"/>
        </w:rPr>
      </w:pPr>
      <w:r>
        <w:rPr>
          <w:rFonts w:ascii="Arial" w:hAnsi="Arial" w:cs="Arial"/>
          <w:color w:val="000000" w:themeColor="text1"/>
          <w:sz w:val="22"/>
          <w:szCs w:val="22"/>
        </w:rPr>
        <w:lastRenderedPageBreak/>
        <w:t>For</w:t>
      </w:r>
      <w:r w:rsidR="00833FA1" w:rsidRPr="00833FA1">
        <w:rPr>
          <w:rFonts w:ascii="Arial" w:hAnsi="Arial" w:cs="Arial"/>
          <w:color w:val="000000" w:themeColor="text1"/>
          <w:sz w:val="22"/>
          <w:szCs w:val="22"/>
        </w:rPr>
        <w:t xml:space="preserve"> </w:t>
      </w:r>
      <w:r w:rsidR="00C31795" w:rsidRPr="00833FA1">
        <w:rPr>
          <w:rFonts w:ascii="Arial" w:hAnsi="Arial" w:cs="Arial"/>
          <w:color w:val="000000" w:themeColor="text1"/>
          <w:sz w:val="22"/>
          <w:szCs w:val="22"/>
        </w:rPr>
        <w:t>Lifeguards</w:t>
      </w:r>
      <w:r w:rsidR="00833FA1" w:rsidRPr="00833FA1">
        <w:rPr>
          <w:rFonts w:ascii="Arial" w:hAnsi="Arial" w:cs="Arial"/>
          <w:color w:val="000000" w:themeColor="text1"/>
          <w:sz w:val="22"/>
          <w:szCs w:val="22"/>
        </w:rPr>
        <w:t xml:space="preserve"> </w:t>
      </w:r>
    </w:p>
    <w:p w14:paraId="4BBCBCF7" w14:textId="22AA3FE6" w:rsidR="00833FA1" w:rsidRDefault="00833FA1" w:rsidP="00833FA1">
      <w:pPr>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4675"/>
        <w:gridCol w:w="4675"/>
      </w:tblGrid>
      <w:tr w:rsidR="00833FA1" w:rsidRPr="00833FA1" w14:paraId="146DDBE8" w14:textId="77777777" w:rsidTr="00421EE2">
        <w:tc>
          <w:tcPr>
            <w:tcW w:w="4675" w:type="dxa"/>
            <w:shd w:val="clear" w:color="auto" w:fill="auto"/>
          </w:tcPr>
          <w:p w14:paraId="0A85B5BD" w14:textId="35ECB35D"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camper shows up late to camp and misses their swim test</w:t>
            </w:r>
          </w:p>
        </w:tc>
        <w:tc>
          <w:tcPr>
            <w:tcW w:w="4675" w:type="dxa"/>
            <w:shd w:val="clear" w:color="auto" w:fill="auto"/>
          </w:tcPr>
          <w:p w14:paraId="4699C6D6" w14:textId="5833FDFA"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c</w:t>
            </w:r>
            <w:r w:rsidRPr="00833FA1">
              <w:rPr>
                <w:rFonts w:ascii="Arial" w:hAnsi="Arial" w:cs="Arial"/>
                <w:color w:val="000000" w:themeColor="text1"/>
                <w:sz w:val="22"/>
                <w:szCs w:val="22"/>
              </w:rPr>
              <w:t>onsider them a non-swimmer until they can receive a swim test</w:t>
            </w:r>
          </w:p>
        </w:tc>
      </w:tr>
    </w:tbl>
    <w:p w14:paraId="7862312B" w14:textId="1CDEC6C0" w:rsidR="00833FA1" w:rsidRDefault="00833FA1" w:rsidP="00833FA1">
      <w:pPr>
        <w:rPr>
          <w:rFonts w:ascii="Arial" w:hAnsi="Arial" w:cs="Arial"/>
          <w:color w:val="000000" w:themeColor="text1"/>
          <w:sz w:val="22"/>
          <w:szCs w:val="22"/>
        </w:rPr>
      </w:pPr>
    </w:p>
    <w:p w14:paraId="297B631B" w14:textId="77777777" w:rsidR="00695E5B" w:rsidRPr="00695E5B" w:rsidRDefault="00695E5B" w:rsidP="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695E5B" w:rsidRPr="00833FA1" w14:paraId="098E99AE" w14:textId="77777777" w:rsidTr="00661BE3">
        <w:tc>
          <w:tcPr>
            <w:tcW w:w="4675" w:type="dxa"/>
            <w:shd w:val="clear" w:color="auto" w:fill="auto"/>
          </w:tcPr>
          <w:p w14:paraId="001D3EBF" w14:textId="34368F7A" w:rsidR="00695E5B" w:rsidRPr="00C92867" w:rsidRDefault="00695E5B" w:rsidP="00661BE3">
            <w:pPr>
              <w:rPr>
                <w:rFonts w:ascii="Arial" w:hAnsi="Arial" w:cs="Arial"/>
                <w:b/>
                <w:color w:val="000000" w:themeColor="text1"/>
                <w:sz w:val="22"/>
                <w:szCs w:val="22"/>
              </w:rPr>
            </w:pPr>
            <w:r w:rsidRPr="00833FA1">
              <w:rPr>
                <w:rFonts w:ascii="Arial" w:hAnsi="Arial" w:cs="Arial"/>
                <w:b/>
                <w:color w:val="000000" w:themeColor="text1"/>
                <w:sz w:val="22"/>
                <w:szCs w:val="22"/>
              </w:rPr>
              <w:t>I</w:t>
            </w:r>
            <w:r>
              <w:rPr>
                <w:rFonts w:ascii="Arial" w:hAnsi="Arial" w:cs="Arial"/>
                <w:b/>
                <w:color w:val="000000" w:themeColor="text1"/>
                <w:sz w:val="22"/>
                <w:szCs w:val="22"/>
              </w:rPr>
              <w:t xml:space="preserve">f you see a swimmer in the </w:t>
            </w:r>
            <w:r w:rsidR="00C31795">
              <w:rPr>
                <w:rFonts w:ascii="Arial" w:hAnsi="Arial" w:cs="Arial"/>
                <w:b/>
                <w:color w:val="000000" w:themeColor="text1"/>
                <w:sz w:val="22"/>
                <w:szCs w:val="22"/>
              </w:rPr>
              <w:t>deep</w:t>
            </w:r>
            <w:r>
              <w:rPr>
                <w:rFonts w:ascii="Arial" w:hAnsi="Arial" w:cs="Arial"/>
                <w:b/>
                <w:color w:val="000000" w:themeColor="text1"/>
                <w:sz w:val="22"/>
                <w:szCs w:val="22"/>
              </w:rPr>
              <w:t xml:space="preserve"> end who is not marked</w:t>
            </w:r>
          </w:p>
        </w:tc>
        <w:tc>
          <w:tcPr>
            <w:tcW w:w="4675" w:type="dxa"/>
            <w:shd w:val="clear" w:color="auto" w:fill="auto"/>
          </w:tcPr>
          <w:p w14:paraId="7CFCCE98" w14:textId="30BC7C6C" w:rsidR="00695E5B" w:rsidRPr="00833FA1" w:rsidRDefault="00695E5B" w:rsidP="00661BE3">
            <w:pPr>
              <w:rPr>
                <w:rFonts w:ascii="Arial" w:hAnsi="Arial" w:cs="Arial"/>
                <w:color w:val="000000" w:themeColor="text1"/>
                <w:sz w:val="22"/>
                <w:szCs w:val="22"/>
              </w:rPr>
            </w:pPr>
            <w:r>
              <w:rPr>
                <w:rFonts w:ascii="Arial" w:hAnsi="Arial" w:cs="Arial"/>
                <w:color w:val="000000" w:themeColor="text1"/>
                <w:sz w:val="22"/>
                <w:szCs w:val="22"/>
              </w:rPr>
              <w:t xml:space="preserve">Then </w:t>
            </w:r>
            <w:r w:rsidRPr="00695E5B">
              <w:rPr>
                <w:rFonts w:ascii="Arial" w:hAnsi="Arial" w:cs="Arial"/>
                <w:color w:val="000000" w:themeColor="text1"/>
                <w:sz w:val="22"/>
                <w:szCs w:val="22"/>
              </w:rPr>
              <w:t>intervene and ask them to get out of the water until they are marked appropriately</w:t>
            </w:r>
            <w:r>
              <w:rPr>
                <w:rFonts w:ascii="Arial" w:hAnsi="Arial" w:cs="Arial"/>
                <w:color w:val="000000" w:themeColor="text1"/>
                <w:sz w:val="22"/>
                <w:szCs w:val="22"/>
              </w:rPr>
              <w:t xml:space="preserve"> or have proper non-swimmer protection</w:t>
            </w:r>
            <w:r w:rsidR="00D266BE">
              <w:rPr>
                <w:rFonts w:ascii="Arial" w:hAnsi="Arial" w:cs="Arial"/>
                <w:color w:val="000000" w:themeColor="text1"/>
                <w:sz w:val="22"/>
                <w:szCs w:val="22"/>
              </w:rPr>
              <w:t>s</w:t>
            </w:r>
            <w:r>
              <w:rPr>
                <w:rFonts w:ascii="Arial" w:hAnsi="Arial" w:cs="Arial"/>
                <w:color w:val="000000" w:themeColor="text1"/>
                <w:sz w:val="22"/>
                <w:szCs w:val="22"/>
              </w:rPr>
              <w:t xml:space="preserve"> in place</w:t>
            </w:r>
          </w:p>
        </w:tc>
      </w:tr>
    </w:tbl>
    <w:p w14:paraId="3EAA5ED6" w14:textId="77777777" w:rsidR="00695E5B" w:rsidRDefault="00695E5B" w:rsidP="00695E5B">
      <w:pPr>
        <w:rPr>
          <w:rFonts w:ascii="Arial" w:hAnsi="Arial" w:cs="Arial"/>
          <w:color w:val="000000" w:themeColor="text1"/>
          <w:sz w:val="22"/>
          <w:szCs w:val="22"/>
        </w:rPr>
      </w:pPr>
    </w:p>
    <w:p w14:paraId="2382B34B" w14:textId="77777777" w:rsidR="00833FA1" w:rsidRPr="00D82AFD" w:rsidRDefault="00833FA1" w:rsidP="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75E9BF23" w14:textId="77777777" w:rsidTr="00421EE2">
        <w:tc>
          <w:tcPr>
            <w:tcW w:w="4675" w:type="dxa"/>
            <w:shd w:val="clear" w:color="auto" w:fill="auto"/>
          </w:tcPr>
          <w:p w14:paraId="19C326DE" w14:textId="2EAE14EF"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camper uses the bathroom and takes off their life jacket</w:t>
            </w:r>
          </w:p>
        </w:tc>
        <w:tc>
          <w:tcPr>
            <w:tcW w:w="4675" w:type="dxa"/>
            <w:shd w:val="clear" w:color="auto" w:fill="auto"/>
          </w:tcPr>
          <w:p w14:paraId="6EB6CD2A" w14:textId="0FBF6E4C"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p</w:t>
            </w:r>
            <w:r w:rsidRPr="00833FA1">
              <w:rPr>
                <w:rFonts w:ascii="Arial" w:hAnsi="Arial" w:cs="Arial"/>
                <w:color w:val="000000" w:themeColor="text1"/>
                <w:sz w:val="22"/>
                <w:szCs w:val="22"/>
              </w:rPr>
              <w:t>osition a staff member near the bathroom to help assist youth with their life jackets before they return to the water</w:t>
            </w:r>
          </w:p>
        </w:tc>
      </w:tr>
    </w:tbl>
    <w:p w14:paraId="465B99CC" w14:textId="6825074E" w:rsidR="00833FA1" w:rsidRDefault="00833FA1" w:rsidP="00833FA1">
      <w:pPr>
        <w:rPr>
          <w:rFonts w:ascii="Arial" w:hAnsi="Arial" w:cs="Arial"/>
          <w:color w:val="000000" w:themeColor="text1"/>
          <w:sz w:val="22"/>
          <w:szCs w:val="22"/>
        </w:rPr>
      </w:pPr>
    </w:p>
    <w:p w14:paraId="6F962AFA" w14:textId="77777777" w:rsidR="00833FA1" w:rsidRPr="00D82AFD" w:rsidRDefault="00833FA1" w:rsidP="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68008F54" w14:textId="77777777" w:rsidTr="00421EE2">
        <w:tc>
          <w:tcPr>
            <w:tcW w:w="4675" w:type="dxa"/>
            <w:shd w:val="clear" w:color="auto" w:fill="auto"/>
          </w:tcPr>
          <w:p w14:paraId="6DC9C64A" w14:textId="44621FD0"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guardian doesn’t want their child to be swim tested</w:t>
            </w:r>
          </w:p>
        </w:tc>
        <w:tc>
          <w:tcPr>
            <w:tcW w:w="4675" w:type="dxa"/>
            <w:shd w:val="clear" w:color="auto" w:fill="auto"/>
          </w:tcPr>
          <w:p w14:paraId="70C8F233" w14:textId="13A28E49"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e</w:t>
            </w:r>
            <w:r w:rsidRPr="00833FA1">
              <w:rPr>
                <w:rFonts w:ascii="Arial" w:hAnsi="Arial" w:cs="Arial"/>
                <w:color w:val="000000" w:themeColor="text1"/>
                <w:sz w:val="22"/>
                <w:szCs w:val="22"/>
              </w:rPr>
              <w:t>xplain your organization’s policy and how it ties to your organization’s mission</w:t>
            </w:r>
            <w:r w:rsidR="00C92867">
              <w:rPr>
                <w:rFonts w:ascii="Arial" w:hAnsi="Arial" w:cs="Arial"/>
                <w:color w:val="000000" w:themeColor="text1"/>
                <w:sz w:val="22"/>
                <w:szCs w:val="22"/>
              </w:rPr>
              <w:t xml:space="preserve"> and don’t bend the rules</w:t>
            </w:r>
          </w:p>
        </w:tc>
      </w:tr>
    </w:tbl>
    <w:p w14:paraId="6D4AE896" w14:textId="6EFBAB62" w:rsidR="00833FA1" w:rsidRDefault="00833FA1" w:rsidP="00833FA1">
      <w:pPr>
        <w:rPr>
          <w:rFonts w:ascii="Arial" w:hAnsi="Arial" w:cs="Arial"/>
          <w:color w:val="000000" w:themeColor="text1"/>
          <w:sz w:val="22"/>
          <w:szCs w:val="22"/>
        </w:rPr>
      </w:pPr>
    </w:p>
    <w:p w14:paraId="47EAC477" w14:textId="77777777" w:rsidR="00833FA1" w:rsidRPr="00D82AFD" w:rsidRDefault="00833FA1" w:rsidP="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0051F516" w14:textId="77777777" w:rsidTr="00421EE2">
        <w:tc>
          <w:tcPr>
            <w:tcW w:w="4675" w:type="dxa"/>
            <w:shd w:val="clear" w:color="auto" w:fill="auto"/>
          </w:tcPr>
          <w:p w14:paraId="502A79B6" w14:textId="3D53ADA1"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a</w:t>
            </w:r>
            <w:r w:rsidRPr="00833FA1">
              <w:rPr>
                <w:rFonts w:ascii="Arial" w:hAnsi="Arial" w:cs="Arial"/>
                <w:b/>
                <w:color w:val="000000" w:themeColor="text1"/>
                <w:sz w:val="22"/>
                <w:szCs w:val="22"/>
              </w:rPr>
              <w:t xml:space="preserve"> guardian is required to be in arm’s reach of their child while in the pool, and that is not happening</w:t>
            </w:r>
            <w:r w:rsidRPr="00833FA1">
              <w:rPr>
                <w:rFonts w:ascii="Arial" w:hAnsi="Arial" w:cs="Arial"/>
                <w:color w:val="000000" w:themeColor="text1"/>
                <w:sz w:val="22"/>
                <w:szCs w:val="22"/>
              </w:rPr>
              <w:t xml:space="preserve"> </w:t>
            </w:r>
          </w:p>
        </w:tc>
        <w:tc>
          <w:tcPr>
            <w:tcW w:w="4675" w:type="dxa"/>
            <w:shd w:val="clear" w:color="auto" w:fill="auto"/>
          </w:tcPr>
          <w:p w14:paraId="088C1017" w14:textId="51442821"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e</w:t>
            </w:r>
            <w:r w:rsidRPr="00833FA1">
              <w:rPr>
                <w:rFonts w:ascii="Arial" w:hAnsi="Arial" w:cs="Arial"/>
                <w:color w:val="000000" w:themeColor="text1"/>
                <w:sz w:val="22"/>
                <w:szCs w:val="22"/>
              </w:rPr>
              <w:t>xplain your organization’s policy and how it ties to your organization’s mission</w:t>
            </w:r>
            <w:r w:rsidR="00C92867">
              <w:rPr>
                <w:rFonts w:ascii="Arial" w:hAnsi="Arial" w:cs="Arial"/>
                <w:color w:val="000000" w:themeColor="text1"/>
                <w:sz w:val="22"/>
                <w:szCs w:val="22"/>
              </w:rPr>
              <w:t xml:space="preserve"> and reinforce that they need to be in arm’s reach</w:t>
            </w:r>
          </w:p>
        </w:tc>
      </w:tr>
    </w:tbl>
    <w:p w14:paraId="0A3050FB" w14:textId="77777777" w:rsidR="00695E5B" w:rsidRDefault="00695E5B" w:rsidP="00695E5B">
      <w:pPr>
        <w:rPr>
          <w:rFonts w:ascii="Arial" w:hAnsi="Arial" w:cs="Arial"/>
          <w:color w:val="000000" w:themeColor="text1"/>
          <w:sz w:val="22"/>
          <w:szCs w:val="22"/>
        </w:rPr>
      </w:pPr>
    </w:p>
    <w:p w14:paraId="079ECD94" w14:textId="77777777" w:rsidR="00833FA1" w:rsidRPr="00D82AFD" w:rsidRDefault="00833FA1" w:rsidP="00833FA1">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833FA1" w:rsidRPr="00833FA1" w14:paraId="4D1E7626" w14:textId="77777777" w:rsidTr="00421EE2">
        <w:tc>
          <w:tcPr>
            <w:tcW w:w="4675" w:type="dxa"/>
            <w:shd w:val="clear" w:color="auto" w:fill="auto"/>
          </w:tcPr>
          <w:p w14:paraId="6D423390" w14:textId="2B7E2CFC" w:rsidR="00833FA1" w:rsidRPr="00C92867" w:rsidRDefault="00833FA1" w:rsidP="00421EE2">
            <w:pPr>
              <w:rPr>
                <w:rFonts w:ascii="Arial" w:hAnsi="Arial" w:cs="Arial"/>
                <w:b/>
                <w:color w:val="000000" w:themeColor="text1"/>
                <w:sz w:val="22"/>
                <w:szCs w:val="22"/>
              </w:rPr>
            </w:pPr>
            <w:r w:rsidRPr="00833FA1">
              <w:rPr>
                <w:rFonts w:ascii="Arial" w:hAnsi="Arial" w:cs="Arial"/>
                <w:b/>
                <w:color w:val="000000" w:themeColor="text1"/>
                <w:sz w:val="22"/>
                <w:szCs w:val="22"/>
              </w:rPr>
              <w:t>I</w:t>
            </w:r>
            <w:r w:rsidR="00C92867">
              <w:rPr>
                <w:rFonts w:ascii="Arial" w:hAnsi="Arial" w:cs="Arial"/>
                <w:b/>
                <w:color w:val="000000" w:themeColor="text1"/>
                <w:sz w:val="22"/>
                <w:szCs w:val="22"/>
              </w:rPr>
              <w:t>f y</w:t>
            </w:r>
            <w:r w:rsidRPr="00833FA1">
              <w:rPr>
                <w:rFonts w:ascii="Arial" w:hAnsi="Arial" w:cs="Arial"/>
                <w:b/>
                <w:color w:val="000000" w:themeColor="text1"/>
                <w:sz w:val="22"/>
                <w:szCs w:val="22"/>
              </w:rPr>
              <w:t>ou are guarding your area of responsibility, and discover a blind spot</w:t>
            </w:r>
          </w:p>
        </w:tc>
        <w:tc>
          <w:tcPr>
            <w:tcW w:w="4675" w:type="dxa"/>
            <w:shd w:val="clear" w:color="auto" w:fill="auto"/>
          </w:tcPr>
          <w:p w14:paraId="1FC113B9" w14:textId="359890CD" w:rsidR="00833FA1" w:rsidRPr="00833FA1" w:rsidRDefault="00833FA1" w:rsidP="00421EE2">
            <w:pPr>
              <w:rPr>
                <w:rFonts w:ascii="Arial" w:hAnsi="Arial" w:cs="Arial"/>
                <w:color w:val="000000" w:themeColor="text1"/>
                <w:sz w:val="22"/>
                <w:szCs w:val="22"/>
              </w:rPr>
            </w:pPr>
            <w:r>
              <w:rPr>
                <w:rFonts w:ascii="Arial" w:hAnsi="Arial" w:cs="Arial"/>
                <w:color w:val="000000" w:themeColor="text1"/>
                <w:sz w:val="22"/>
                <w:szCs w:val="22"/>
              </w:rPr>
              <w:t>T</w:t>
            </w:r>
            <w:r w:rsidR="00C92867">
              <w:rPr>
                <w:rFonts w:ascii="Arial" w:hAnsi="Arial" w:cs="Arial"/>
                <w:color w:val="000000" w:themeColor="text1"/>
                <w:sz w:val="22"/>
                <w:szCs w:val="22"/>
              </w:rPr>
              <w:t>hen m</w:t>
            </w:r>
            <w:r w:rsidRPr="00833FA1">
              <w:rPr>
                <w:rFonts w:ascii="Arial" w:hAnsi="Arial" w:cs="Arial"/>
                <w:color w:val="000000" w:themeColor="text1"/>
                <w:sz w:val="22"/>
                <w:szCs w:val="22"/>
              </w:rPr>
              <w:t xml:space="preserve">ove your position until you are able to see your entire area of responsibility </w:t>
            </w:r>
            <w:r w:rsidRPr="00833FA1">
              <w:rPr>
                <w:rFonts w:ascii="Arial" w:hAnsi="Arial" w:cs="Arial"/>
                <w:i/>
                <w:color w:val="000000" w:themeColor="text1"/>
                <w:sz w:val="22"/>
                <w:szCs w:val="22"/>
              </w:rPr>
              <w:t>or</w:t>
            </w:r>
            <w:r w:rsidRPr="00833FA1">
              <w:rPr>
                <w:rFonts w:ascii="Arial" w:hAnsi="Arial" w:cs="Arial"/>
                <w:color w:val="000000" w:themeColor="text1"/>
                <w:sz w:val="22"/>
                <w:szCs w:val="22"/>
              </w:rPr>
              <w:t xml:space="preserve"> call for another guard to cover the </w:t>
            </w:r>
            <w:r w:rsidR="00C31795" w:rsidRPr="00833FA1">
              <w:rPr>
                <w:rFonts w:ascii="Arial" w:hAnsi="Arial" w:cs="Arial"/>
                <w:color w:val="000000" w:themeColor="text1"/>
                <w:sz w:val="22"/>
                <w:szCs w:val="22"/>
              </w:rPr>
              <w:t>blind spot</w:t>
            </w:r>
          </w:p>
        </w:tc>
      </w:tr>
    </w:tbl>
    <w:p w14:paraId="019594EA" w14:textId="77777777" w:rsidR="00D82AFD" w:rsidRDefault="00D82AFD" w:rsidP="00D82AFD">
      <w:pPr>
        <w:rPr>
          <w:rFonts w:ascii="Arial" w:hAnsi="Arial" w:cs="Arial"/>
          <w:color w:val="000000" w:themeColor="text1"/>
          <w:sz w:val="22"/>
          <w:szCs w:val="22"/>
        </w:rPr>
      </w:pPr>
    </w:p>
    <w:p w14:paraId="627E875C" w14:textId="77777777" w:rsidR="00D82AFD" w:rsidRPr="00D82AFD" w:rsidRDefault="00D82AFD" w:rsidP="00D82AFD">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D82AFD" w:rsidRPr="00833FA1" w14:paraId="3BB9DF32" w14:textId="77777777" w:rsidTr="00661BE3">
        <w:tc>
          <w:tcPr>
            <w:tcW w:w="4675" w:type="dxa"/>
            <w:shd w:val="clear" w:color="auto" w:fill="auto"/>
          </w:tcPr>
          <w:p w14:paraId="2B1BB0A9" w14:textId="20557109" w:rsidR="00D82AFD" w:rsidRPr="00C92867" w:rsidRDefault="00D82AFD" w:rsidP="00661BE3">
            <w:pPr>
              <w:rPr>
                <w:rFonts w:ascii="Arial" w:hAnsi="Arial" w:cs="Arial"/>
                <w:b/>
                <w:color w:val="000000" w:themeColor="text1"/>
                <w:sz w:val="22"/>
                <w:szCs w:val="22"/>
              </w:rPr>
            </w:pPr>
            <w:r w:rsidRPr="00833FA1">
              <w:rPr>
                <w:rFonts w:ascii="Arial" w:hAnsi="Arial" w:cs="Arial"/>
                <w:b/>
                <w:color w:val="000000" w:themeColor="text1"/>
                <w:sz w:val="22"/>
                <w:szCs w:val="22"/>
              </w:rPr>
              <w:t>I</w:t>
            </w:r>
            <w:r>
              <w:rPr>
                <w:rFonts w:ascii="Arial" w:hAnsi="Arial" w:cs="Arial"/>
                <w:b/>
                <w:color w:val="000000" w:themeColor="text1"/>
                <w:sz w:val="22"/>
                <w:szCs w:val="22"/>
              </w:rPr>
              <w:t>f an individual is swimming laps underwater and not taking any breaths</w:t>
            </w:r>
          </w:p>
        </w:tc>
        <w:tc>
          <w:tcPr>
            <w:tcW w:w="4675" w:type="dxa"/>
            <w:shd w:val="clear" w:color="auto" w:fill="auto"/>
          </w:tcPr>
          <w:p w14:paraId="60551956" w14:textId="15169F1E" w:rsidR="00D82AFD" w:rsidRPr="00833FA1" w:rsidRDefault="00D82AFD" w:rsidP="00661BE3">
            <w:pPr>
              <w:rPr>
                <w:rFonts w:ascii="Arial" w:hAnsi="Arial" w:cs="Arial"/>
                <w:color w:val="000000" w:themeColor="text1"/>
                <w:sz w:val="22"/>
                <w:szCs w:val="22"/>
              </w:rPr>
            </w:pPr>
            <w:r>
              <w:rPr>
                <w:rFonts w:ascii="Arial" w:hAnsi="Arial" w:cs="Arial"/>
                <w:color w:val="000000" w:themeColor="text1"/>
                <w:sz w:val="22"/>
                <w:szCs w:val="22"/>
              </w:rPr>
              <w:t xml:space="preserve">Then </w:t>
            </w:r>
            <w:r w:rsidRPr="00D82AFD">
              <w:rPr>
                <w:rFonts w:ascii="Arial" w:hAnsi="Arial" w:cs="Arial"/>
                <w:color w:val="000000" w:themeColor="text1"/>
                <w:sz w:val="22"/>
                <w:szCs w:val="22"/>
              </w:rPr>
              <w:t>intervene</w:t>
            </w:r>
            <w:r>
              <w:rPr>
                <w:rFonts w:ascii="Arial" w:hAnsi="Arial" w:cs="Arial"/>
                <w:color w:val="000000" w:themeColor="text1"/>
                <w:sz w:val="22"/>
                <w:szCs w:val="22"/>
              </w:rPr>
              <w:t xml:space="preserve">, stop the behavior, and remind them </w:t>
            </w:r>
            <w:r w:rsidRPr="00D82AFD">
              <w:rPr>
                <w:rFonts w:ascii="Arial" w:hAnsi="Arial" w:cs="Arial"/>
                <w:color w:val="000000" w:themeColor="text1"/>
                <w:sz w:val="22"/>
                <w:szCs w:val="22"/>
              </w:rPr>
              <w:t>that you do not allow breath holding in your water</w:t>
            </w:r>
            <w:r>
              <w:rPr>
                <w:rFonts w:ascii="Arial" w:hAnsi="Arial" w:cs="Arial"/>
                <w:color w:val="000000" w:themeColor="text1"/>
                <w:sz w:val="22"/>
                <w:szCs w:val="22"/>
              </w:rPr>
              <w:t xml:space="preserve"> as it is very dangerous and can lead to hypoxic blackout</w:t>
            </w:r>
          </w:p>
        </w:tc>
      </w:tr>
    </w:tbl>
    <w:p w14:paraId="490815D6" w14:textId="77777777" w:rsidR="00695E5B" w:rsidRDefault="00695E5B" w:rsidP="00695E5B">
      <w:pPr>
        <w:rPr>
          <w:rFonts w:ascii="Arial" w:hAnsi="Arial" w:cs="Arial"/>
          <w:color w:val="000000" w:themeColor="text1"/>
          <w:sz w:val="22"/>
          <w:szCs w:val="22"/>
        </w:rPr>
      </w:pPr>
    </w:p>
    <w:p w14:paraId="563A7E58" w14:textId="77777777" w:rsidR="00695E5B" w:rsidRPr="00D82AFD" w:rsidRDefault="00695E5B" w:rsidP="00695E5B">
      <w:pPr>
        <w:rPr>
          <w:rFonts w:ascii="Arial" w:hAnsi="Arial" w:cs="Arial"/>
          <w:color w:val="000000" w:themeColor="text1"/>
          <w:sz w:val="10"/>
          <w:szCs w:val="10"/>
        </w:rPr>
      </w:pPr>
    </w:p>
    <w:tbl>
      <w:tblPr>
        <w:tblStyle w:val="TableGrid"/>
        <w:tblW w:w="0" w:type="auto"/>
        <w:tblLook w:val="04A0" w:firstRow="1" w:lastRow="0" w:firstColumn="1" w:lastColumn="0" w:noHBand="0" w:noVBand="1"/>
      </w:tblPr>
      <w:tblGrid>
        <w:gridCol w:w="4675"/>
        <w:gridCol w:w="4675"/>
      </w:tblGrid>
      <w:tr w:rsidR="00695E5B" w:rsidRPr="00833FA1" w14:paraId="2B51DBFC" w14:textId="77777777" w:rsidTr="00661BE3">
        <w:tc>
          <w:tcPr>
            <w:tcW w:w="4675" w:type="dxa"/>
            <w:shd w:val="clear" w:color="auto" w:fill="auto"/>
          </w:tcPr>
          <w:p w14:paraId="1D0DDA60" w14:textId="69A413C5" w:rsidR="00695E5B" w:rsidRPr="00C92867" w:rsidRDefault="00695E5B" w:rsidP="00661BE3">
            <w:pPr>
              <w:rPr>
                <w:rFonts w:ascii="Arial" w:hAnsi="Arial" w:cs="Arial"/>
                <w:b/>
                <w:color w:val="000000" w:themeColor="text1"/>
                <w:sz w:val="22"/>
                <w:szCs w:val="22"/>
              </w:rPr>
            </w:pPr>
            <w:r w:rsidRPr="00833FA1">
              <w:rPr>
                <w:rFonts w:ascii="Arial" w:hAnsi="Arial" w:cs="Arial"/>
                <w:b/>
                <w:color w:val="000000" w:themeColor="text1"/>
                <w:sz w:val="22"/>
                <w:szCs w:val="22"/>
              </w:rPr>
              <w:t>I</w:t>
            </w:r>
            <w:r>
              <w:rPr>
                <w:rFonts w:ascii="Arial" w:hAnsi="Arial" w:cs="Arial"/>
                <w:b/>
                <w:color w:val="000000" w:themeColor="text1"/>
                <w:sz w:val="22"/>
                <w:szCs w:val="22"/>
              </w:rPr>
              <w:t xml:space="preserve">f a lap swimmer is suddenly stopped at the edge of the </w:t>
            </w:r>
            <w:r w:rsidR="00D266BE">
              <w:rPr>
                <w:rFonts w:ascii="Arial" w:hAnsi="Arial" w:cs="Arial"/>
                <w:b/>
                <w:color w:val="000000" w:themeColor="text1"/>
                <w:sz w:val="22"/>
                <w:szCs w:val="22"/>
              </w:rPr>
              <w:t>pool</w:t>
            </w:r>
            <w:r>
              <w:rPr>
                <w:rFonts w:ascii="Arial" w:hAnsi="Arial" w:cs="Arial"/>
                <w:b/>
                <w:color w:val="000000" w:themeColor="text1"/>
                <w:sz w:val="22"/>
                <w:szCs w:val="22"/>
              </w:rPr>
              <w:t>, and floating face down</w:t>
            </w:r>
          </w:p>
        </w:tc>
        <w:tc>
          <w:tcPr>
            <w:tcW w:w="4675" w:type="dxa"/>
            <w:shd w:val="clear" w:color="auto" w:fill="auto"/>
          </w:tcPr>
          <w:p w14:paraId="377F57A3" w14:textId="757B736F" w:rsidR="00695E5B" w:rsidRPr="00833FA1" w:rsidRDefault="00695E5B" w:rsidP="00661BE3">
            <w:pPr>
              <w:rPr>
                <w:rFonts w:ascii="Arial" w:hAnsi="Arial" w:cs="Arial"/>
                <w:color w:val="000000" w:themeColor="text1"/>
                <w:sz w:val="22"/>
                <w:szCs w:val="22"/>
              </w:rPr>
            </w:pPr>
            <w:r>
              <w:rPr>
                <w:rFonts w:ascii="Arial" w:hAnsi="Arial" w:cs="Arial"/>
                <w:color w:val="000000" w:themeColor="text1"/>
                <w:sz w:val="22"/>
                <w:szCs w:val="22"/>
              </w:rPr>
              <w:t xml:space="preserve">Then </w:t>
            </w:r>
            <w:r w:rsidRPr="00695E5B">
              <w:rPr>
                <w:rFonts w:ascii="Arial" w:hAnsi="Arial" w:cs="Arial"/>
                <w:color w:val="000000" w:themeColor="text1"/>
                <w:sz w:val="22"/>
                <w:szCs w:val="22"/>
              </w:rPr>
              <w:t xml:space="preserve">jump in the water </w:t>
            </w:r>
            <w:r>
              <w:rPr>
                <w:rFonts w:ascii="Arial" w:hAnsi="Arial" w:cs="Arial"/>
                <w:color w:val="000000" w:themeColor="text1"/>
                <w:sz w:val="22"/>
                <w:szCs w:val="22"/>
              </w:rPr>
              <w:t xml:space="preserve">immediately </w:t>
            </w:r>
            <w:r w:rsidRPr="00695E5B">
              <w:rPr>
                <w:rFonts w:ascii="Arial" w:hAnsi="Arial" w:cs="Arial"/>
                <w:color w:val="000000" w:themeColor="text1"/>
                <w:sz w:val="22"/>
                <w:szCs w:val="22"/>
              </w:rPr>
              <w:t>and go check to make sure they are okay</w:t>
            </w:r>
          </w:p>
        </w:tc>
      </w:tr>
    </w:tbl>
    <w:p w14:paraId="15D025AE" w14:textId="77777777" w:rsidR="00833FA1" w:rsidRPr="00833FA1" w:rsidRDefault="00833FA1" w:rsidP="00833FA1">
      <w:pPr>
        <w:rPr>
          <w:rFonts w:ascii="Arial" w:hAnsi="Arial" w:cs="Arial"/>
          <w:color w:val="000000" w:themeColor="text1"/>
          <w:sz w:val="22"/>
          <w:szCs w:val="22"/>
        </w:rPr>
      </w:pPr>
    </w:p>
    <w:p w14:paraId="07BD4EE3" w14:textId="77777777" w:rsidR="000F5A14" w:rsidRDefault="000F5A14"/>
    <w:sectPr w:rsidR="000F5A14" w:rsidSect="00AF2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74F7F"/>
    <w:multiLevelType w:val="hybridMultilevel"/>
    <w:tmpl w:val="E708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A14"/>
    <w:rsid w:val="000975A4"/>
    <w:rsid w:val="000F5A14"/>
    <w:rsid w:val="001B085D"/>
    <w:rsid w:val="002931C4"/>
    <w:rsid w:val="004405B2"/>
    <w:rsid w:val="00542DD1"/>
    <w:rsid w:val="00695E5B"/>
    <w:rsid w:val="007B1827"/>
    <w:rsid w:val="00833FA1"/>
    <w:rsid w:val="00AF2CD7"/>
    <w:rsid w:val="00C31795"/>
    <w:rsid w:val="00C92867"/>
    <w:rsid w:val="00D25614"/>
    <w:rsid w:val="00D266BE"/>
    <w:rsid w:val="00D8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FE7E"/>
  <w15:chartTrackingRefBased/>
  <w15:docId w15:val="{89CF5872-9D48-FB49-8C21-E693B0B7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5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27">
      <w:bodyDiv w:val="1"/>
      <w:marLeft w:val="0"/>
      <w:marRight w:val="0"/>
      <w:marTop w:val="0"/>
      <w:marBottom w:val="0"/>
      <w:divBdr>
        <w:top w:val="none" w:sz="0" w:space="0" w:color="auto"/>
        <w:left w:val="none" w:sz="0" w:space="0" w:color="auto"/>
        <w:bottom w:val="none" w:sz="0" w:space="0" w:color="auto"/>
        <w:right w:val="none" w:sz="0" w:space="0" w:color="auto"/>
      </w:divBdr>
    </w:div>
    <w:div w:id="203367244">
      <w:bodyDiv w:val="1"/>
      <w:marLeft w:val="0"/>
      <w:marRight w:val="0"/>
      <w:marTop w:val="0"/>
      <w:marBottom w:val="0"/>
      <w:divBdr>
        <w:top w:val="none" w:sz="0" w:space="0" w:color="auto"/>
        <w:left w:val="none" w:sz="0" w:space="0" w:color="auto"/>
        <w:bottom w:val="none" w:sz="0" w:space="0" w:color="auto"/>
        <w:right w:val="none" w:sz="0" w:space="0" w:color="auto"/>
      </w:divBdr>
    </w:div>
    <w:div w:id="705258334">
      <w:bodyDiv w:val="1"/>
      <w:marLeft w:val="0"/>
      <w:marRight w:val="0"/>
      <w:marTop w:val="0"/>
      <w:marBottom w:val="0"/>
      <w:divBdr>
        <w:top w:val="none" w:sz="0" w:space="0" w:color="auto"/>
        <w:left w:val="none" w:sz="0" w:space="0" w:color="auto"/>
        <w:bottom w:val="none" w:sz="0" w:space="0" w:color="auto"/>
        <w:right w:val="none" w:sz="0" w:space="0" w:color="auto"/>
      </w:divBdr>
    </w:div>
    <w:div w:id="841703021">
      <w:bodyDiv w:val="1"/>
      <w:marLeft w:val="0"/>
      <w:marRight w:val="0"/>
      <w:marTop w:val="0"/>
      <w:marBottom w:val="0"/>
      <w:divBdr>
        <w:top w:val="none" w:sz="0" w:space="0" w:color="auto"/>
        <w:left w:val="none" w:sz="0" w:space="0" w:color="auto"/>
        <w:bottom w:val="none" w:sz="0" w:space="0" w:color="auto"/>
        <w:right w:val="none" w:sz="0" w:space="0" w:color="auto"/>
      </w:divBdr>
    </w:div>
    <w:div w:id="857698050">
      <w:bodyDiv w:val="1"/>
      <w:marLeft w:val="0"/>
      <w:marRight w:val="0"/>
      <w:marTop w:val="0"/>
      <w:marBottom w:val="0"/>
      <w:divBdr>
        <w:top w:val="none" w:sz="0" w:space="0" w:color="auto"/>
        <w:left w:val="none" w:sz="0" w:space="0" w:color="auto"/>
        <w:bottom w:val="none" w:sz="0" w:space="0" w:color="auto"/>
        <w:right w:val="none" w:sz="0" w:space="0" w:color="auto"/>
      </w:divBdr>
    </w:div>
    <w:div w:id="1042901210">
      <w:bodyDiv w:val="1"/>
      <w:marLeft w:val="0"/>
      <w:marRight w:val="0"/>
      <w:marTop w:val="0"/>
      <w:marBottom w:val="0"/>
      <w:divBdr>
        <w:top w:val="none" w:sz="0" w:space="0" w:color="auto"/>
        <w:left w:val="none" w:sz="0" w:space="0" w:color="auto"/>
        <w:bottom w:val="none" w:sz="0" w:space="0" w:color="auto"/>
        <w:right w:val="none" w:sz="0" w:space="0" w:color="auto"/>
      </w:divBdr>
    </w:div>
    <w:div w:id="1247769099">
      <w:bodyDiv w:val="1"/>
      <w:marLeft w:val="0"/>
      <w:marRight w:val="0"/>
      <w:marTop w:val="0"/>
      <w:marBottom w:val="0"/>
      <w:divBdr>
        <w:top w:val="none" w:sz="0" w:space="0" w:color="auto"/>
        <w:left w:val="none" w:sz="0" w:space="0" w:color="auto"/>
        <w:bottom w:val="none" w:sz="0" w:space="0" w:color="auto"/>
        <w:right w:val="none" w:sz="0" w:space="0" w:color="auto"/>
      </w:divBdr>
    </w:div>
    <w:div w:id="19797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Lizzie</dc:creator>
  <cp:keywords/>
  <dc:description/>
  <cp:lastModifiedBy>Conley, Lizzie</cp:lastModifiedBy>
  <cp:revision>8</cp:revision>
  <dcterms:created xsi:type="dcterms:W3CDTF">2023-06-20T13:34:00Z</dcterms:created>
  <dcterms:modified xsi:type="dcterms:W3CDTF">2023-06-20T13:47:00Z</dcterms:modified>
</cp:coreProperties>
</file>